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proofErr w:type="gramStart"/>
      <w:r w:rsidRPr="000C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 ВЫРИЦКОЕ</w:t>
      </w:r>
      <w:proofErr w:type="gramEnd"/>
      <w:r w:rsidRPr="000C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592" w:rsidRPr="000C6592" w:rsidRDefault="000C6592" w:rsidP="000C6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Е Ш Е Н И Е</w:t>
      </w:r>
    </w:p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6592" w:rsidRPr="000C6592" w:rsidRDefault="000C6592" w:rsidP="000C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№</w:t>
      </w:r>
      <w:r w:rsidR="001C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</w:t>
      </w:r>
      <w:bookmarkStart w:id="0" w:name="_GoBack"/>
      <w:bookmarkEnd w:id="0"/>
    </w:p>
    <w:p w:rsidR="000C6592" w:rsidRPr="000C6592" w:rsidRDefault="000C6592" w:rsidP="000C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592" w:rsidRPr="000C6592" w:rsidRDefault="000C6592" w:rsidP="000C6592">
      <w:pPr>
        <w:tabs>
          <w:tab w:val="left" w:pos="4680"/>
        </w:tabs>
        <w:spacing w:after="0" w:line="240" w:lineRule="auto"/>
        <w:ind w:right="4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</w:r>
    </w:p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пункта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Вырицкого городского поселения,  </w:t>
      </w:r>
    </w:p>
    <w:p w:rsidR="000C6592" w:rsidRPr="000C6592" w:rsidRDefault="000C6592" w:rsidP="000C6592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C6592" w:rsidRPr="000C6592" w:rsidRDefault="000C6592" w:rsidP="000C65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Вырицкого городского поселения</w:t>
      </w:r>
    </w:p>
    <w:p w:rsidR="000C6592" w:rsidRPr="000C6592" w:rsidRDefault="000C6592" w:rsidP="000C65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C6592" w:rsidRPr="000C6592" w:rsidRDefault="000C6592" w:rsidP="000C65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592">
        <w:rPr>
          <w:rFonts w:ascii="Times New Roman" w:eastAsia="Calibri" w:hAnsi="Times New Roman" w:cs="Times New Roman"/>
          <w:sz w:val="24"/>
          <w:szCs w:val="24"/>
        </w:rPr>
        <w:t>Передать Гатчинскому муниципальному району часть полномочий органов    внутреннего муниципального финансового контроля в сфере закупок и в сфере бюджетных правоотношений с 1 января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6592">
        <w:rPr>
          <w:rFonts w:ascii="Times New Roman" w:eastAsia="Calibri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6592">
        <w:rPr>
          <w:rFonts w:ascii="Times New Roman" w:eastAsia="Calibri" w:hAnsi="Times New Roman" w:cs="Times New Roman"/>
          <w:sz w:val="24"/>
          <w:szCs w:val="24"/>
        </w:rPr>
        <w:t xml:space="preserve"> года: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полнотой и достоверностью отчетности о реализации муниципальных программ поселений, в том числе отчетности об исполнении муниципальных заданий подведомственных учреждений;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соблюдением требований к обоснованию закупок и обоснованности закупок поселением и подведомственными учреждениями;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за соблюдением правил нормирования в сфере закупок поселением и подведомственными учреждениями; 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поселением и подведомственными учреждениями; 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 поселением и подведомственными учреждениями; 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за соответствием поставленного товара, выполненной работы (ее результата) или оказанной услуги условиям контракта поселением и подведомственными учреждениями; 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 поселением и подведомственными учреждениями; </w:t>
      </w:r>
    </w:p>
    <w:p w:rsidR="000C6592" w:rsidRPr="000C6592" w:rsidRDefault="000C6592" w:rsidP="000C6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-контроль за соответствием использования поставленного товара, выполненной работы (ее результата) или оказанной услуги целям осуществления закупки поселением и подведомственными учреждениями.</w:t>
      </w:r>
    </w:p>
    <w:p w:rsidR="000C6592" w:rsidRPr="000C6592" w:rsidRDefault="000C6592" w:rsidP="000C6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муниципального образования Вырицкое городское поселение заключить соглашение о передаче части полномочий внутреннего муниципального финансового контроля в сфере закупок и в сфере бюджетных правоотношений с главой администрации Гатчинского муниципального района.</w:t>
      </w:r>
    </w:p>
    <w:p w:rsidR="000C6592" w:rsidRPr="000C6592" w:rsidRDefault="000C6592" w:rsidP="000C6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администрации Вырицкого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Вырицкого городского поселения                      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C6592" w:rsidRPr="000C6592" w:rsidRDefault="000C6592" w:rsidP="000C6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подлежит опубликованию в газете «Гатчинская правда» и размещению на официальном сайте Вырицкого городского поселения.</w:t>
      </w:r>
    </w:p>
    <w:p w:rsidR="000C6592" w:rsidRPr="000C6592" w:rsidRDefault="000C6592" w:rsidP="000C65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Вырицкого городского поселения                                                В.Ю. </w:t>
      </w:r>
      <w:proofErr w:type="spellStart"/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</w:t>
      </w:r>
      <w:proofErr w:type="spellEnd"/>
    </w:p>
    <w:p w:rsidR="000C6592" w:rsidRPr="000C6592" w:rsidRDefault="000C6592" w:rsidP="000C6592">
      <w:pPr>
        <w:shd w:val="clear" w:color="auto" w:fill="FFFFFF"/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92" w:rsidRPr="000C6592" w:rsidRDefault="000C6592" w:rsidP="000C6592">
      <w:pPr>
        <w:shd w:val="clear" w:color="auto" w:fill="FFFFFF"/>
        <w:tabs>
          <w:tab w:val="left" w:pos="4860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6592" w:rsidRPr="000C6592" w:rsidRDefault="000C6592" w:rsidP="000C6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C6592" w:rsidRPr="000C6592" w:rsidRDefault="000C6592" w:rsidP="000C6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C6592" w:rsidRPr="000C6592" w:rsidRDefault="000C6592" w:rsidP="000C6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E2293" w:rsidRPr="000C6592" w:rsidRDefault="00AE2293">
      <w:pPr>
        <w:rPr>
          <w:rFonts w:ascii="Times New Roman" w:hAnsi="Times New Roman" w:cs="Times New Roman"/>
        </w:rPr>
      </w:pPr>
    </w:p>
    <w:sectPr w:rsidR="00AE2293" w:rsidRPr="000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92"/>
    <w:rsid w:val="000C6592"/>
    <w:rsid w:val="001C6FF1"/>
    <w:rsid w:val="00A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7478"/>
  <w15:chartTrackingRefBased/>
  <w15:docId w15:val="{D9ED7ECA-26BF-425D-957C-DB77C79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2018-12-20T07:08:00Z</cp:lastPrinted>
  <dcterms:created xsi:type="dcterms:W3CDTF">2018-12-20T07:02:00Z</dcterms:created>
  <dcterms:modified xsi:type="dcterms:W3CDTF">2018-12-24T09:20:00Z</dcterms:modified>
</cp:coreProperties>
</file>