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AD" w:rsidRPr="00FE6F55" w:rsidRDefault="000054AD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ГЛАВА МУНИЦИПАЛЬНОГО ОБРАЗОВАНИЯ ВЫРИЦКОЕ </w:t>
      </w:r>
    </w:p>
    <w:p w:rsidR="000054AD" w:rsidRPr="00FE6F55" w:rsidRDefault="000054AD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E6F55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ГАТЧИНСКОГО МУНИЦИПАЛЬНОГО РАЙОНА </w:t>
      </w:r>
    </w:p>
    <w:p w:rsidR="000054AD" w:rsidRPr="00FE6F55" w:rsidRDefault="000054AD" w:rsidP="00C61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ЛЕНИНГРАДСКОЙ ОБЛАСТИ</w:t>
      </w:r>
    </w:p>
    <w:p w:rsidR="000054AD" w:rsidRPr="00FE6F55" w:rsidRDefault="000054AD" w:rsidP="00C61D3E">
      <w:pPr>
        <w:spacing w:after="0" w:line="240" w:lineRule="auto"/>
        <w:rPr>
          <w:rFonts w:ascii="Times New Roman" w:hAnsi="Times New Roman"/>
        </w:rPr>
      </w:pPr>
    </w:p>
    <w:p w:rsidR="000054AD" w:rsidRPr="00FE6F55" w:rsidRDefault="000054AD" w:rsidP="00C61D3E">
      <w:pPr>
        <w:spacing w:after="0" w:line="240" w:lineRule="auto"/>
        <w:jc w:val="center"/>
        <w:rPr>
          <w:rFonts w:ascii="Times New Roman" w:hAnsi="Times New Roman"/>
          <w:sz w:val="6"/>
        </w:rPr>
      </w:pPr>
    </w:p>
    <w:p w:rsidR="000054AD" w:rsidRPr="00FE6F55" w:rsidRDefault="000054AD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E6F55">
        <w:rPr>
          <w:rFonts w:ascii="Times New Roman" w:hAnsi="Times New Roman"/>
          <w:sz w:val="32"/>
          <w:szCs w:val="32"/>
        </w:rPr>
        <w:t>ПОСТАНОВЛЕНИЕ</w:t>
      </w:r>
    </w:p>
    <w:p w:rsidR="000054AD" w:rsidRPr="00FE6F55" w:rsidRDefault="000054AD" w:rsidP="00C61D3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54AD" w:rsidRPr="00FE6F55" w:rsidRDefault="000054AD" w:rsidP="00C61D3E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«</w:t>
      </w:r>
      <w:proofErr w:type="gramStart"/>
      <w:r w:rsidR="00455983">
        <w:rPr>
          <w:rFonts w:ascii="Times New Roman" w:hAnsi="Times New Roman"/>
          <w:sz w:val="24"/>
          <w:szCs w:val="24"/>
        </w:rPr>
        <w:t>08</w:t>
      </w:r>
      <w:r w:rsidRPr="00FE6F55">
        <w:rPr>
          <w:rFonts w:ascii="Times New Roman" w:hAnsi="Times New Roman"/>
          <w:sz w:val="24"/>
          <w:szCs w:val="24"/>
        </w:rPr>
        <w:t xml:space="preserve">» </w:t>
      </w:r>
      <w:r w:rsidR="00455983">
        <w:rPr>
          <w:rFonts w:ascii="Times New Roman" w:hAnsi="Times New Roman"/>
          <w:sz w:val="24"/>
          <w:szCs w:val="24"/>
        </w:rPr>
        <w:t xml:space="preserve"> февраля</w:t>
      </w:r>
      <w:proofErr w:type="gramEnd"/>
      <w:r w:rsidR="00455983">
        <w:rPr>
          <w:rFonts w:ascii="Times New Roman" w:hAnsi="Times New Roman"/>
          <w:sz w:val="24"/>
          <w:szCs w:val="24"/>
        </w:rPr>
        <w:t xml:space="preserve"> </w:t>
      </w:r>
      <w:r w:rsidRPr="00FE6F55">
        <w:rPr>
          <w:rFonts w:ascii="Times New Roman" w:hAnsi="Times New Roman"/>
          <w:sz w:val="24"/>
          <w:szCs w:val="24"/>
        </w:rPr>
        <w:t>2019   года                                                                  №</w:t>
      </w:r>
      <w:r w:rsidR="00455983">
        <w:rPr>
          <w:rFonts w:ascii="Times New Roman" w:hAnsi="Times New Roman"/>
          <w:sz w:val="24"/>
          <w:szCs w:val="24"/>
        </w:rPr>
        <w:t xml:space="preserve"> 1</w:t>
      </w:r>
      <w:r w:rsidRPr="00FE6F55">
        <w:rPr>
          <w:rFonts w:ascii="Times New Roman" w:hAnsi="Times New Roman"/>
          <w:sz w:val="24"/>
          <w:szCs w:val="24"/>
        </w:rPr>
        <w:t xml:space="preserve">            </w:t>
      </w:r>
    </w:p>
    <w:p w:rsidR="000054AD" w:rsidRPr="00FE6F55" w:rsidRDefault="000054AD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</w:p>
    <w:p w:rsidR="000054AD" w:rsidRPr="00FE6F55" w:rsidRDefault="000054AD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решения о предоставлении разрешения на </w:t>
      </w:r>
    </w:p>
    <w:p w:rsidR="000054AD" w:rsidRPr="00FE6F55" w:rsidRDefault="000054AD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</w:p>
    <w:p w:rsidR="000054AD" w:rsidRPr="00FE6F55" w:rsidRDefault="000054AD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«амбулаторно-поликлиническое обслуживание» </w:t>
      </w:r>
    </w:p>
    <w:p w:rsidR="000054AD" w:rsidRPr="00FE6F55" w:rsidRDefault="000054AD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</w:t>
      </w:r>
    </w:p>
    <w:p w:rsidR="000054AD" w:rsidRPr="00FE6F55" w:rsidRDefault="000054AD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71">
        <w:rPr>
          <w:rFonts w:ascii="Times New Roman" w:hAnsi="Times New Roman"/>
          <w:sz w:val="24"/>
          <w:szCs w:val="24"/>
        </w:rPr>
        <w:t>47:23:1101001:1425</w:t>
      </w:r>
    </w:p>
    <w:p w:rsidR="000054AD" w:rsidRPr="00FE6F55" w:rsidRDefault="000054AD" w:rsidP="00C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Рассмотрев заявление Комитета по управлению имуществом Гатчинского муниципального района Ленинградской области, о необходимости  проведения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47:23:1101001:1425</w:t>
      </w:r>
      <w:r w:rsidRPr="00FE6F55">
        <w:rPr>
          <w:rFonts w:ascii="Times New Roman" w:hAnsi="Times New Roman"/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rFonts w:ascii="Times New Roman" w:hAnsi="Times New Roman"/>
          <w:sz w:val="24"/>
          <w:szCs w:val="24"/>
        </w:rPr>
        <w:t>п. Новинка, ул. Железнодорожная, уч. 53а</w:t>
      </w:r>
      <w:r w:rsidRPr="00FE6F55">
        <w:rPr>
          <w:rFonts w:ascii="Times New Roman" w:hAnsi="Times New Roman"/>
          <w:sz w:val="24"/>
          <w:szCs w:val="24"/>
        </w:rPr>
        <w:t>,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по архитектуре и градостроительству Ленинградской области от 13.06.2018 №391 «Об утверждении Положения о предоставлении комитетом по архитектуре и градостроительству Ленинградской области разрешения на условно разрешенный вид использования земельных участков или объектов капитального строительства», Устава Вырицкого городского поселения, решений совета депутатов Вырицкого городского поселения от 26.09.2012 года №207 «О порядке проведения публичных слушаний на территории Вырицкого городского поселения», «Об 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№ 378.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1. Провести 04.03.2019 в </w:t>
      </w:r>
      <w:r>
        <w:rPr>
          <w:rFonts w:ascii="Times New Roman" w:hAnsi="Times New Roman"/>
          <w:sz w:val="24"/>
          <w:szCs w:val="24"/>
        </w:rPr>
        <w:t>10</w:t>
      </w:r>
      <w:r w:rsidRPr="00FE6F55">
        <w:rPr>
          <w:rFonts w:ascii="Times New Roman" w:hAnsi="Times New Roman"/>
          <w:sz w:val="24"/>
          <w:szCs w:val="24"/>
        </w:rPr>
        <w:t xml:space="preserve">-00 публичные слушания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47:23:1101001:1425</w:t>
      </w:r>
      <w:r w:rsidRPr="00FE6F55">
        <w:rPr>
          <w:rFonts w:ascii="Times New Roman" w:hAnsi="Times New Roman"/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rFonts w:ascii="Times New Roman" w:hAnsi="Times New Roman"/>
          <w:sz w:val="24"/>
          <w:szCs w:val="24"/>
        </w:rPr>
        <w:t>п. Новинка, ул. Железнодорожная, уч. 53а</w:t>
      </w:r>
      <w:r w:rsidRPr="00FE6F55">
        <w:rPr>
          <w:rFonts w:ascii="Times New Roman" w:hAnsi="Times New Roman"/>
          <w:sz w:val="24"/>
          <w:szCs w:val="24"/>
        </w:rPr>
        <w:t xml:space="preserve"> (далее - Проект).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2.Утвердить текст оповещения о начале публичных слушаний, согласно приложению к настоящему Постановлению.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 xml:space="preserve">3. Поручить организацию публичных слушаний по Проекту Комиссии </w:t>
      </w:r>
      <w:proofErr w:type="gramStart"/>
      <w:r w:rsidRPr="00FE6F55">
        <w:rPr>
          <w:rFonts w:ascii="Times New Roman" w:hAnsi="Times New Roman"/>
          <w:sz w:val="24"/>
          <w:szCs w:val="24"/>
        </w:rPr>
        <w:t>по  правилам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 землепользования и застройки Вырицкого городского.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 Установить: 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4.1. Публичные слушания по Проекту проводятся на территории МО Вырицкое городское поселение Гатчинского муниципального района Ленинградской области;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4.2. Дату, время и место проведения собрания участников публичных слушаний по Проекту – 04.03.2019 в </w:t>
      </w:r>
      <w:r>
        <w:rPr>
          <w:rFonts w:ascii="Times New Roman" w:hAnsi="Times New Roman"/>
          <w:sz w:val="24"/>
          <w:szCs w:val="24"/>
        </w:rPr>
        <w:t>10</w:t>
      </w:r>
      <w:r w:rsidRPr="00FE6F55">
        <w:rPr>
          <w:rFonts w:ascii="Times New Roman" w:hAnsi="Times New Roman"/>
          <w:sz w:val="24"/>
          <w:szCs w:val="24"/>
        </w:rPr>
        <w:t xml:space="preserve">-00, по адресу: Ленинградская область, Гатчинский район, п.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4.3.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слушаний);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 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5.1. Разместить оповещение о начале публичных слушаний не позднее чем за семь дней до дня размещения Проекта и информационных материалов к нему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 в сети «ИНТЕРНЕТ»;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территории, в отношении которой подготовлен Проект, и (или) в границах территориальных зон и (или) земельных участков, указанных в пункте 4.3. настоящего Решения; в здании администрации МО Вырицкое городское поселение Гатчинского 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5.3. Обеспечить размещение Проекта и информационных материалов к </w:t>
      </w:r>
      <w:proofErr w:type="gramStart"/>
      <w:r w:rsidRPr="00FE6F55">
        <w:rPr>
          <w:rFonts w:ascii="Times New Roman" w:hAnsi="Times New Roman"/>
          <w:sz w:val="24"/>
          <w:szCs w:val="24"/>
        </w:rPr>
        <w:t>нему  на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 не позднее, чем за десять дней до проведения собрания публичных слушаний;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5.4. Администрации МО Вырицкое городское поселение Гатчинского муниципального района Ленинградской области обеспечить: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проведение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12.02.2019 по 07.03.2019 по рабочим дням с графиком работы администрации Вырицкого городского поселения - консультирование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с 12.02.2019 по 07.03.2019 по рабочим дням с графиком работы администрации Вырицкого городского поселения;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- принятие предложений и замечаний участников публичных слушаний, прошедших идентификацию,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с 12.02.2019 по 07.03.2019 по рабочим дням с графиком работы администрации Вырицкого городского поселения;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с </w:t>
      </w:r>
      <w:proofErr w:type="spellStart"/>
      <w:r w:rsidRPr="00FE6F55">
        <w:rPr>
          <w:rFonts w:ascii="Times New Roman" w:hAnsi="Times New Roman"/>
          <w:sz w:val="24"/>
          <w:szCs w:val="24"/>
        </w:rPr>
        <w:t>с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12.02.2019 по 07.03.2019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в письменной или устной форме в ходе проведения собрания публичных слушаний;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5.6. Провести публичные слушания  04.03.2019 в </w:t>
      </w:r>
      <w:r>
        <w:rPr>
          <w:rFonts w:ascii="Times New Roman" w:hAnsi="Times New Roman"/>
          <w:sz w:val="24"/>
          <w:szCs w:val="24"/>
        </w:rPr>
        <w:t>10</w:t>
      </w:r>
      <w:r w:rsidRPr="00FE6F55">
        <w:rPr>
          <w:rFonts w:ascii="Times New Roman" w:hAnsi="Times New Roman"/>
          <w:sz w:val="24"/>
          <w:szCs w:val="24"/>
        </w:rPr>
        <w:t xml:space="preserve">-00 в здании администрации МО Вырицкое городское поселение, по адресу: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7, в порядке, установленном Положением № 207  от 26.09.2012 года «О порядке проведения публичных слушаний на территории Вырицкого городского поселения», «Об утверждении Положения  о проведении общественных обсуждений, публичных слушаний по вопросам градостроительной деятельности на территории МО «Вырицкое городское поселение Гатчинского муниципального района Ленинградской области» от 24.10.2018 года  № 378.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 xml:space="preserve">5.7. Подготовить и оформить протокол собрания участников публичных слушаний по Проекту с последующим его опубликованием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,в сети «ИНТЕРНЕТ»;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5.8. Подготовить и опубликовать заключение о результатах публичных слушаний не ранее чем через четыре рабочих дня после проведения собрания участников публичных слушаний по Проекту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6. Определить ответственное лицо по проведению публичных слушаний – Главного архитектора Вырицкого городского поселения Смелкова О.Н.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7. Администрации МО Вырицкое городское поселение Гатчинского муниципального района Ленинградской области не позднее десяти дней до начала проведения собрания публичных слушаний открыть экспозицию Проекта в здании администрации Вырицкого городского поселения,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>, д. 7.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8. Настоящее решение вступает в силу с момента официального опубликования в газете «Гатчинская правда», на официальном сайте МО Вырицкое городское поселение Гатчинского муниципального района Ленинградской области по адресу: </w:t>
      </w:r>
      <w:proofErr w:type="gramStart"/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в сети «ИНТЕРНЕТ».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9. Контроль исполнения настоящего постановления возложить на Главного архитектора Вырицкого городского поселения Смелкова О.Н.</w:t>
      </w:r>
    </w:p>
    <w:p w:rsidR="000054AD" w:rsidRDefault="000054AD" w:rsidP="00BF67E7">
      <w:pPr>
        <w:jc w:val="both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Вырицкого городского поселения                                                     В.Ю. Шестак</w:t>
      </w: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054AD" w:rsidRPr="00FE6F55" w:rsidRDefault="000054AD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К постановлению Главы муниципального образования </w:t>
      </w:r>
    </w:p>
    <w:p w:rsidR="000054AD" w:rsidRPr="00FE6F55" w:rsidRDefault="000054AD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Вырицкое городское поселение Гатчинского муниципального района </w:t>
      </w:r>
    </w:p>
    <w:p w:rsidR="000054AD" w:rsidRPr="00FE6F55" w:rsidRDefault="000054AD" w:rsidP="001877C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Ленинградской области № </w:t>
      </w:r>
      <w:r w:rsidR="0045598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FE6F55">
        <w:rPr>
          <w:rFonts w:ascii="Times New Roman" w:hAnsi="Times New Roman"/>
          <w:sz w:val="24"/>
          <w:szCs w:val="24"/>
        </w:rPr>
        <w:t xml:space="preserve"> от  «</w:t>
      </w:r>
      <w:r w:rsidR="00455983">
        <w:rPr>
          <w:rFonts w:ascii="Times New Roman" w:hAnsi="Times New Roman"/>
          <w:sz w:val="24"/>
          <w:szCs w:val="24"/>
        </w:rPr>
        <w:t>08</w:t>
      </w:r>
      <w:r w:rsidRPr="00FE6F55">
        <w:rPr>
          <w:rFonts w:ascii="Times New Roman" w:hAnsi="Times New Roman"/>
          <w:sz w:val="24"/>
          <w:szCs w:val="24"/>
        </w:rPr>
        <w:t>»</w:t>
      </w:r>
      <w:r w:rsidR="00455983">
        <w:rPr>
          <w:rFonts w:ascii="Times New Roman" w:hAnsi="Times New Roman"/>
          <w:sz w:val="24"/>
          <w:szCs w:val="24"/>
        </w:rPr>
        <w:t xml:space="preserve"> февраля </w:t>
      </w:r>
      <w:r w:rsidRPr="00FE6F55">
        <w:rPr>
          <w:rFonts w:ascii="Times New Roman" w:hAnsi="Times New Roman"/>
          <w:sz w:val="24"/>
          <w:szCs w:val="24"/>
        </w:rPr>
        <w:t>2019 года</w:t>
      </w:r>
    </w:p>
    <w:p w:rsidR="000054AD" w:rsidRPr="00FE6F55" w:rsidRDefault="000054AD" w:rsidP="00787E0D">
      <w:pPr>
        <w:jc w:val="center"/>
        <w:rPr>
          <w:rFonts w:ascii="Times New Roman" w:hAnsi="Times New Roman"/>
          <w:sz w:val="24"/>
          <w:szCs w:val="24"/>
        </w:rPr>
      </w:pPr>
    </w:p>
    <w:p w:rsidR="000054AD" w:rsidRPr="00FE6F55" w:rsidRDefault="000054AD" w:rsidP="00A6382C">
      <w:pPr>
        <w:jc w:val="center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>Оповещение о начале публичных слушаний.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47:23:1101001:1425</w:t>
      </w:r>
      <w:r w:rsidRPr="00FE6F55">
        <w:rPr>
          <w:rFonts w:ascii="Times New Roman" w:hAnsi="Times New Roman"/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rFonts w:ascii="Times New Roman" w:hAnsi="Times New Roman"/>
          <w:sz w:val="24"/>
          <w:szCs w:val="24"/>
        </w:rPr>
        <w:t>п. Новинка, ул. Железнодорожная, уч. 53а</w:t>
      </w:r>
      <w:r w:rsidRPr="00FE6F55">
        <w:rPr>
          <w:rFonts w:ascii="Times New Roman" w:hAnsi="Times New Roman"/>
          <w:sz w:val="24"/>
          <w:szCs w:val="24"/>
        </w:rPr>
        <w:t xml:space="preserve">, (далее – Проект).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  Дата и время проведения собрания участников публичных слушаний по Проекту: 04.03.2019 года в </w:t>
      </w:r>
      <w:r>
        <w:rPr>
          <w:rFonts w:ascii="Times New Roman" w:hAnsi="Times New Roman"/>
          <w:sz w:val="24"/>
          <w:szCs w:val="24"/>
        </w:rPr>
        <w:t>10</w:t>
      </w:r>
      <w:r w:rsidRPr="00FE6F55">
        <w:rPr>
          <w:rFonts w:ascii="Times New Roman" w:hAnsi="Times New Roman"/>
          <w:sz w:val="24"/>
          <w:szCs w:val="24"/>
        </w:rPr>
        <w:t xml:space="preserve">-00.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r w:rsidRPr="00FE6F55">
        <w:rPr>
          <w:rFonts w:ascii="Times New Roman" w:hAnsi="Times New Roman"/>
          <w:sz w:val="24"/>
          <w:szCs w:val="24"/>
        </w:rPr>
        <w:lastRenderedPageBreak/>
        <w:t xml:space="preserve">объекты капитального строительства, помещения, являющиеся частью указанных объектов капитального строительства.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 (тел.:49-219). 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47:23:1101001:1425</w:t>
      </w:r>
      <w:r w:rsidRPr="00FE6F55">
        <w:rPr>
          <w:rFonts w:ascii="Times New Roman" w:hAnsi="Times New Roman"/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rFonts w:ascii="Times New Roman" w:hAnsi="Times New Roman"/>
          <w:sz w:val="24"/>
          <w:szCs w:val="24"/>
        </w:rPr>
        <w:t>п. Новинка, ул. Железнодорожная, уч. 53а</w:t>
      </w:r>
      <w:r w:rsidRPr="00FE6F55">
        <w:rPr>
          <w:rFonts w:ascii="Times New Roman" w:hAnsi="Times New Roman"/>
          <w:sz w:val="24"/>
          <w:szCs w:val="24"/>
        </w:rPr>
        <w:t xml:space="preserve">. Фактический вид разрешенного использования: «бытовое обслуживание». Испрашиваемый условно разрешенный вид использования: «амбулаторно-поликлиническое обслуживание» для земельного участка с кадастровым номером </w:t>
      </w:r>
      <w:r w:rsidRPr="00386D71">
        <w:rPr>
          <w:rFonts w:ascii="Times New Roman" w:hAnsi="Times New Roman"/>
          <w:sz w:val="24"/>
          <w:szCs w:val="24"/>
        </w:rPr>
        <w:t>47:23:1101001:1425</w:t>
      </w:r>
      <w:r w:rsidRPr="00FE6F55">
        <w:rPr>
          <w:rFonts w:ascii="Times New Roman" w:hAnsi="Times New Roman"/>
          <w:sz w:val="24"/>
          <w:szCs w:val="24"/>
        </w:rPr>
        <w:t xml:space="preserve">, расположенного по адресу: Ленинградская область, Гатчинский муниципальный район, Вырицкое городское поселение, </w:t>
      </w:r>
      <w:r w:rsidRPr="00386D71">
        <w:rPr>
          <w:rFonts w:ascii="Times New Roman" w:hAnsi="Times New Roman"/>
          <w:sz w:val="24"/>
          <w:szCs w:val="24"/>
        </w:rPr>
        <w:t>п. Новинка, ул. Железнодорожная, уч. 53а</w:t>
      </w:r>
      <w:r w:rsidRPr="00FE6F55">
        <w:rPr>
          <w:rFonts w:ascii="Times New Roman" w:hAnsi="Times New Roman"/>
          <w:sz w:val="24"/>
          <w:szCs w:val="24"/>
        </w:rPr>
        <w:t xml:space="preserve"> запрашивается с целью необходимости строительства амбулаторно-поликлинические учреждения в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>. Вырица.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0054AD" w:rsidRPr="00FE6F55" w:rsidRDefault="000054AD" w:rsidP="00BF67E7">
      <w:pPr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07.03.2019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FE6F55">
        <w:rPr>
          <w:rFonts w:ascii="Times New Roman" w:hAnsi="Times New Roman"/>
          <w:sz w:val="24"/>
          <w:szCs w:val="24"/>
        </w:rPr>
        <w:t>г.п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. Вырица, ул. </w:t>
      </w:r>
      <w:proofErr w:type="spellStart"/>
      <w:r w:rsidRPr="00FE6F55">
        <w:rPr>
          <w:rFonts w:ascii="Times New Roman" w:hAnsi="Times New Roman"/>
          <w:sz w:val="24"/>
          <w:szCs w:val="24"/>
        </w:rPr>
        <w:t>Оредежская</w:t>
      </w:r>
      <w:proofErr w:type="spellEnd"/>
      <w:r w:rsidRPr="00FE6F55">
        <w:rPr>
          <w:rFonts w:ascii="Times New Roman" w:hAnsi="Times New Roman"/>
          <w:sz w:val="24"/>
          <w:szCs w:val="24"/>
        </w:rPr>
        <w:t xml:space="preserve">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FE6F55">
        <w:rPr>
          <w:rFonts w:ascii="Times New Roman" w:hAnsi="Times New Roman"/>
          <w:sz w:val="24"/>
          <w:szCs w:val="24"/>
          <w:lang w:val="en-US"/>
        </w:rPr>
        <w:t>www</w:t>
      </w:r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vyritsa</w:t>
      </w:r>
      <w:proofErr w:type="spellEnd"/>
      <w:r w:rsidRPr="00FE6F55">
        <w:rPr>
          <w:rFonts w:ascii="Times New Roman" w:hAnsi="Times New Roman"/>
          <w:sz w:val="24"/>
          <w:szCs w:val="24"/>
        </w:rPr>
        <w:t>-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E6F55">
        <w:rPr>
          <w:rFonts w:ascii="Times New Roman" w:hAnsi="Times New Roman"/>
          <w:sz w:val="24"/>
          <w:szCs w:val="24"/>
        </w:rPr>
        <w:t>.</w:t>
      </w:r>
      <w:proofErr w:type="spellStart"/>
      <w:r w:rsidRPr="00FE6F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6F55">
        <w:rPr>
          <w:rFonts w:ascii="Times New Roman" w:hAnsi="Times New Roman"/>
          <w:sz w:val="24"/>
          <w:szCs w:val="24"/>
        </w:rPr>
        <w:t>, в сети «ИНТЕРНЕТ».</w:t>
      </w:r>
    </w:p>
    <w:sectPr w:rsidR="000054AD" w:rsidRPr="00FE6F55" w:rsidSect="002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3D3"/>
    <w:rsid w:val="000054AD"/>
    <w:rsid w:val="00096DC7"/>
    <w:rsid w:val="000B0854"/>
    <w:rsid w:val="00143B9F"/>
    <w:rsid w:val="00150984"/>
    <w:rsid w:val="00165903"/>
    <w:rsid w:val="001863D3"/>
    <w:rsid w:val="001877CD"/>
    <w:rsid w:val="001E6CCD"/>
    <w:rsid w:val="00287CA8"/>
    <w:rsid w:val="002C4C05"/>
    <w:rsid w:val="002D2FFD"/>
    <w:rsid w:val="002F3928"/>
    <w:rsid w:val="003040CD"/>
    <w:rsid w:val="00386D71"/>
    <w:rsid w:val="00387450"/>
    <w:rsid w:val="003A55DB"/>
    <w:rsid w:val="00455983"/>
    <w:rsid w:val="004E7F70"/>
    <w:rsid w:val="00532EF8"/>
    <w:rsid w:val="005873CC"/>
    <w:rsid w:val="006502F0"/>
    <w:rsid w:val="00696199"/>
    <w:rsid w:val="006C2D1B"/>
    <w:rsid w:val="006D62E3"/>
    <w:rsid w:val="006E414F"/>
    <w:rsid w:val="006F4203"/>
    <w:rsid w:val="007204BF"/>
    <w:rsid w:val="00732FFC"/>
    <w:rsid w:val="00787E0D"/>
    <w:rsid w:val="007D4C36"/>
    <w:rsid w:val="008E36CA"/>
    <w:rsid w:val="009261DA"/>
    <w:rsid w:val="0093298A"/>
    <w:rsid w:val="00A14519"/>
    <w:rsid w:val="00A6382C"/>
    <w:rsid w:val="00AF4E60"/>
    <w:rsid w:val="00B23A36"/>
    <w:rsid w:val="00B4401A"/>
    <w:rsid w:val="00B527BC"/>
    <w:rsid w:val="00BF67E7"/>
    <w:rsid w:val="00C61D3E"/>
    <w:rsid w:val="00D1003B"/>
    <w:rsid w:val="00DB4126"/>
    <w:rsid w:val="00E76184"/>
    <w:rsid w:val="00EA296A"/>
    <w:rsid w:val="00EF4C9C"/>
    <w:rsid w:val="00F31F6F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B01D7"/>
  <w15:docId w15:val="{BABD4250-387C-4949-B42A-C34652F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2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2495</Words>
  <Characters>14224</Characters>
  <Application>Microsoft Office Word</Application>
  <DocSecurity>0</DocSecurity>
  <Lines>118</Lines>
  <Paragraphs>33</Paragraphs>
  <ScaleCrop>false</ScaleCrop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</dc:title>
  <dc:subject/>
  <dc:creator>adm-1</dc:creator>
  <cp:keywords/>
  <dc:description/>
  <cp:lastModifiedBy>Владелец</cp:lastModifiedBy>
  <cp:revision>4</cp:revision>
  <cp:lastPrinted>2005-01-13T19:27:00Z</cp:lastPrinted>
  <dcterms:created xsi:type="dcterms:W3CDTF">2005-01-13T19:31:00Z</dcterms:created>
  <dcterms:modified xsi:type="dcterms:W3CDTF">2019-02-11T13:36:00Z</dcterms:modified>
</cp:coreProperties>
</file>