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A" w:rsidRDefault="007C5330" w:rsidP="00157D5A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C5F6A">
        <w:rPr>
          <w:rFonts w:eastAsia="Calibri"/>
          <w:b/>
          <w:sz w:val="28"/>
          <w:szCs w:val="28"/>
        </w:rPr>
        <w:t>СОВЕТ ДЕПУТАТОВ</w:t>
      </w:r>
      <w:r w:rsidR="00157D5A">
        <w:rPr>
          <w:rFonts w:eastAsia="Calibri"/>
          <w:b/>
          <w:sz w:val="28"/>
          <w:szCs w:val="28"/>
        </w:rPr>
        <w:t xml:space="preserve"> </w:t>
      </w:r>
      <w:r w:rsidRPr="009C5F6A">
        <w:rPr>
          <w:rFonts w:eastAsia="Calibri"/>
          <w:b/>
          <w:sz w:val="28"/>
          <w:szCs w:val="28"/>
        </w:rPr>
        <w:t>МУНИЦИПАЛЬНОГО ОБРАЗОВАНИЯ</w:t>
      </w:r>
    </w:p>
    <w:p w:rsidR="00157D5A" w:rsidRDefault="007C5330" w:rsidP="00157D5A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ВЫРИЦКОЕ ГОРОДСКОЕ ПОСЕЛЕНИЕ </w:t>
      </w:r>
    </w:p>
    <w:p w:rsidR="00157D5A" w:rsidRDefault="007C5330" w:rsidP="00157D5A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ГАТЧИНСКОГО МУНИЦИПАЛЬНОГО РАЙОНА </w:t>
      </w:r>
    </w:p>
    <w:p w:rsidR="007C5330" w:rsidRPr="009C5F6A" w:rsidRDefault="007C5330" w:rsidP="00157D5A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>ЛЕНИНГРАДСКОЙ ОБЛАСТИ</w:t>
      </w:r>
    </w:p>
    <w:p w:rsidR="007C5330" w:rsidRPr="009C5F6A" w:rsidRDefault="007C5330" w:rsidP="007C5330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  <w:lang w:val="en-US"/>
        </w:rPr>
        <w:t>IV</w:t>
      </w:r>
      <w:r w:rsidRPr="009C5F6A">
        <w:rPr>
          <w:rFonts w:eastAsia="Calibri"/>
          <w:b/>
          <w:sz w:val="28"/>
          <w:szCs w:val="28"/>
        </w:rPr>
        <w:t xml:space="preserve"> СОЗЫВА</w:t>
      </w:r>
    </w:p>
    <w:p w:rsidR="007C5330" w:rsidRPr="00740A3D" w:rsidRDefault="007C5330" w:rsidP="007C5330">
      <w:pPr>
        <w:rPr>
          <w:rFonts w:eastAsia="Calibri"/>
          <w:b/>
          <w:sz w:val="28"/>
          <w:szCs w:val="28"/>
        </w:rPr>
      </w:pPr>
    </w:p>
    <w:p w:rsidR="007C5330" w:rsidRPr="00740A3D" w:rsidRDefault="007C5330" w:rsidP="007C5330">
      <w:pPr>
        <w:jc w:val="center"/>
        <w:rPr>
          <w:rFonts w:eastAsia="Calibri"/>
          <w:b/>
          <w:sz w:val="28"/>
          <w:szCs w:val="28"/>
        </w:rPr>
      </w:pPr>
      <w:r w:rsidRPr="00740A3D">
        <w:rPr>
          <w:rFonts w:eastAsia="Calibri"/>
          <w:b/>
          <w:sz w:val="28"/>
          <w:szCs w:val="28"/>
        </w:rPr>
        <w:t>РЕШЕНИЕ</w:t>
      </w:r>
    </w:p>
    <w:p w:rsidR="007C5330" w:rsidRPr="00740A3D" w:rsidRDefault="007C5330" w:rsidP="007C5330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C5330" w:rsidRPr="00157D5A" w:rsidTr="007C5330">
        <w:tc>
          <w:tcPr>
            <w:tcW w:w="4785" w:type="dxa"/>
            <w:hideMark/>
          </w:tcPr>
          <w:p w:rsidR="007C5330" w:rsidRPr="00157D5A" w:rsidRDefault="007C5330" w:rsidP="00157D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57D5A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157D5A" w:rsidRPr="00157D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28 </w:t>
            </w:r>
            <w:r w:rsidRPr="00157D5A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157D5A" w:rsidRPr="00157D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октября  </w:t>
            </w:r>
            <w:r w:rsidRPr="00157D5A">
              <w:rPr>
                <w:rFonts w:eastAsia="Calibri"/>
                <w:b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7C5330" w:rsidRPr="00157D5A" w:rsidRDefault="007C5330" w:rsidP="00157D5A">
            <w:pPr>
              <w:spacing w:line="276" w:lineRule="auto"/>
              <w:ind w:firstLine="42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57D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157D5A" w:rsidRPr="00157D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57D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№ </w:t>
            </w:r>
            <w:r w:rsidR="00157D5A" w:rsidRPr="00157D5A">
              <w:rPr>
                <w:rFonts w:eastAsia="Calibri"/>
                <w:b/>
                <w:sz w:val="28"/>
                <w:szCs w:val="28"/>
                <w:lang w:eastAsia="en-US"/>
              </w:rPr>
              <w:t>173</w:t>
            </w:r>
            <w:r w:rsidRPr="00157D5A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     </w:t>
            </w:r>
          </w:p>
        </w:tc>
      </w:tr>
    </w:tbl>
    <w:p w:rsidR="007C5330" w:rsidRPr="00046A3D" w:rsidRDefault="007C5330" w:rsidP="007C5330">
      <w:pPr>
        <w:shd w:val="clear" w:color="auto" w:fill="FFFFFF"/>
        <w:ind w:right="5386"/>
        <w:rPr>
          <w:iCs/>
          <w:sz w:val="28"/>
          <w:szCs w:val="28"/>
        </w:rPr>
      </w:pPr>
      <w:r w:rsidRPr="00046A3D">
        <w:rPr>
          <w:iCs/>
          <w:sz w:val="28"/>
          <w:szCs w:val="28"/>
        </w:rPr>
        <w:t xml:space="preserve">                                                        </w:t>
      </w:r>
    </w:p>
    <w:p w:rsidR="007C5330" w:rsidRPr="00046A3D" w:rsidRDefault="007C5330" w:rsidP="007C5330">
      <w:pPr>
        <w:tabs>
          <w:tab w:val="left" w:pos="3927"/>
          <w:tab w:val="left" w:pos="4440"/>
        </w:tabs>
        <w:autoSpaceDE w:val="0"/>
        <w:autoSpaceDN w:val="0"/>
        <w:adjustRightInd w:val="0"/>
        <w:ind w:right="5428"/>
        <w:jc w:val="both"/>
        <w:rPr>
          <w:rFonts w:eastAsia="Calibri"/>
          <w:bCs w:val="0"/>
          <w:kern w:val="28"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утверждении П</w:t>
      </w:r>
      <w:r w:rsidRPr="00046A3D">
        <w:rPr>
          <w:rFonts w:eastAsia="Calibri"/>
          <w:iCs/>
          <w:sz w:val="28"/>
          <w:szCs w:val="28"/>
        </w:rPr>
        <w:t xml:space="preserve">оложения о муниципальном </w:t>
      </w:r>
      <w:r>
        <w:rPr>
          <w:rFonts w:eastAsia="Calibri"/>
          <w:iCs/>
          <w:sz w:val="28"/>
          <w:szCs w:val="28"/>
        </w:rPr>
        <w:t xml:space="preserve">земельном  контроле </w:t>
      </w:r>
      <w:r w:rsidRPr="00046A3D">
        <w:rPr>
          <w:rFonts w:eastAsia="Calibri"/>
          <w:iCs/>
          <w:sz w:val="28"/>
          <w:szCs w:val="28"/>
        </w:rPr>
        <w:t>н</w:t>
      </w:r>
      <w:r w:rsidRPr="00046A3D">
        <w:rPr>
          <w:rFonts w:eastAsia="Calibri"/>
          <w:sz w:val="28"/>
          <w:szCs w:val="28"/>
        </w:rPr>
        <w:t xml:space="preserve">а территории </w:t>
      </w:r>
      <w:r w:rsidRPr="00046A3D">
        <w:rPr>
          <w:rFonts w:eastAsia="Calibri"/>
          <w:kern w:val="28"/>
          <w:sz w:val="28"/>
          <w:szCs w:val="28"/>
        </w:rPr>
        <w:t>мун</w:t>
      </w:r>
      <w:r w:rsidRPr="00046A3D">
        <w:rPr>
          <w:rFonts w:eastAsia="Calibri"/>
          <w:kern w:val="28"/>
          <w:sz w:val="28"/>
          <w:szCs w:val="28"/>
        </w:rPr>
        <w:t>и</w:t>
      </w:r>
      <w:r w:rsidRPr="00046A3D">
        <w:rPr>
          <w:rFonts w:eastAsia="Calibri"/>
          <w:kern w:val="28"/>
          <w:sz w:val="28"/>
          <w:szCs w:val="28"/>
        </w:rPr>
        <w:t xml:space="preserve">ципального образования </w:t>
      </w:r>
      <w:proofErr w:type="spellStart"/>
      <w:r w:rsidRPr="00046A3D">
        <w:rPr>
          <w:rFonts w:eastAsia="Calibri"/>
          <w:kern w:val="28"/>
          <w:sz w:val="28"/>
          <w:szCs w:val="28"/>
        </w:rPr>
        <w:t>В</w:t>
      </w:r>
      <w:r w:rsidRPr="00046A3D">
        <w:rPr>
          <w:rFonts w:eastAsia="Calibri"/>
          <w:kern w:val="28"/>
          <w:sz w:val="28"/>
          <w:szCs w:val="28"/>
        </w:rPr>
        <w:t>ы</w:t>
      </w:r>
      <w:r w:rsidRPr="00046A3D">
        <w:rPr>
          <w:rFonts w:eastAsia="Calibri"/>
          <w:kern w:val="28"/>
          <w:sz w:val="28"/>
          <w:szCs w:val="28"/>
        </w:rPr>
        <w:t>рицкое</w:t>
      </w:r>
      <w:proofErr w:type="spellEnd"/>
      <w:r w:rsidRPr="00046A3D">
        <w:rPr>
          <w:rFonts w:eastAsia="Calibri"/>
          <w:kern w:val="2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7C5330" w:rsidRDefault="007C5330" w:rsidP="007C5330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157D5A" w:rsidRDefault="007C5330" w:rsidP="007C5330">
      <w:pPr>
        <w:ind w:firstLine="709"/>
        <w:jc w:val="both"/>
        <w:rPr>
          <w:rFonts w:eastAsia="Calibri"/>
          <w:sz w:val="28"/>
          <w:szCs w:val="28"/>
        </w:rPr>
      </w:pPr>
      <w:r w:rsidRPr="007C5330">
        <w:rPr>
          <w:sz w:val="28"/>
          <w:szCs w:val="28"/>
        </w:rPr>
        <w:t>В соответствии с Федеральным</w:t>
      </w:r>
      <w:r w:rsidR="00157D5A">
        <w:rPr>
          <w:sz w:val="28"/>
          <w:szCs w:val="28"/>
        </w:rPr>
        <w:t>и</w:t>
      </w:r>
      <w:r w:rsidRPr="007C5330">
        <w:rPr>
          <w:sz w:val="28"/>
          <w:szCs w:val="28"/>
        </w:rPr>
        <w:t xml:space="preserve"> закон</w:t>
      </w:r>
      <w:r w:rsidR="00157D5A">
        <w:rPr>
          <w:sz w:val="28"/>
          <w:szCs w:val="28"/>
        </w:rPr>
        <w:t>а</w:t>
      </w:r>
      <w:r w:rsidRPr="007C5330">
        <w:rPr>
          <w:sz w:val="28"/>
          <w:szCs w:val="28"/>
        </w:rPr>
        <w:t>м</w:t>
      </w:r>
      <w:r w:rsidR="00157D5A">
        <w:rPr>
          <w:sz w:val="28"/>
          <w:szCs w:val="28"/>
        </w:rPr>
        <w:t>и</w:t>
      </w:r>
      <w:r w:rsidRPr="007C533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</w:t>
      </w:r>
      <w:r w:rsidRPr="007C5330">
        <w:rPr>
          <w:sz w:val="28"/>
          <w:szCs w:val="28"/>
        </w:rPr>
        <w:t>е</w:t>
      </w:r>
      <w:r w:rsidRPr="007C5330">
        <w:rPr>
          <w:sz w:val="28"/>
          <w:szCs w:val="28"/>
        </w:rPr>
        <w:t xml:space="preserve">дерации», </w:t>
      </w:r>
      <w:r w:rsidR="00157D5A" w:rsidRPr="007C5330">
        <w:rPr>
          <w:sz w:val="28"/>
          <w:szCs w:val="28"/>
        </w:rPr>
        <w:t>от 31.07.2020 № 248-ФЗ «О государственном контроле (надзоре) и муниципальном контроле в Российской Федерации»,</w:t>
      </w:r>
      <w:r w:rsidR="00157D5A">
        <w:rPr>
          <w:sz w:val="28"/>
          <w:szCs w:val="28"/>
        </w:rPr>
        <w:t xml:space="preserve"> </w:t>
      </w:r>
      <w:r w:rsidRPr="007C5330">
        <w:rPr>
          <w:sz w:val="28"/>
          <w:szCs w:val="28"/>
        </w:rPr>
        <w:t xml:space="preserve">Земельным кодексом Российской Федерации, руководствуясь </w:t>
      </w:r>
      <w:r w:rsidR="00157D5A">
        <w:rPr>
          <w:rFonts w:eastAsia="Calibri"/>
          <w:sz w:val="28"/>
          <w:szCs w:val="28"/>
        </w:rPr>
        <w:t>у</w:t>
      </w:r>
      <w:r w:rsidRPr="007C5330">
        <w:rPr>
          <w:rFonts w:eastAsia="Calibri"/>
          <w:sz w:val="28"/>
          <w:szCs w:val="28"/>
        </w:rPr>
        <w:t xml:space="preserve">ставом </w:t>
      </w:r>
      <w:r w:rsidR="00157D5A">
        <w:rPr>
          <w:rFonts w:eastAsia="Calibri"/>
          <w:sz w:val="28"/>
          <w:szCs w:val="28"/>
        </w:rPr>
        <w:t>МО</w:t>
      </w:r>
      <w:r w:rsidRPr="007C5330">
        <w:rPr>
          <w:rFonts w:eastAsia="Calibri"/>
          <w:sz w:val="28"/>
          <w:szCs w:val="28"/>
        </w:rPr>
        <w:t xml:space="preserve">, </w:t>
      </w:r>
    </w:p>
    <w:p w:rsidR="00157D5A" w:rsidRDefault="00157D5A" w:rsidP="007C5330">
      <w:pPr>
        <w:ind w:firstLine="709"/>
        <w:jc w:val="both"/>
        <w:rPr>
          <w:rFonts w:eastAsia="Calibri"/>
          <w:sz w:val="28"/>
          <w:szCs w:val="28"/>
        </w:rPr>
      </w:pPr>
    </w:p>
    <w:p w:rsidR="00157D5A" w:rsidRPr="002B06AE" w:rsidRDefault="00157D5A" w:rsidP="00157D5A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Выр</w:t>
      </w:r>
      <w:r w:rsidRPr="002B06AE">
        <w:rPr>
          <w:b/>
          <w:sz w:val="28"/>
          <w:szCs w:val="28"/>
        </w:rPr>
        <w:t>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157D5A" w:rsidRPr="002B06AE" w:rsidRDefault="00157D5A" w:rsidP="00157D5A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157D5A" w:rsidRDefault="00157D5A" w:rsidP="007C5330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7C5330" w:rsidRPr="00046A3D" w:rsidRDefault="007C5330" w:rsidP="007C5330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046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>
        <w:rPr>
          <w:rStyle w:val="bumpedfont15"/>
          <w:sz w:val="28"/>
          <w:szCs w:val="28"/>
        </w:rPr>
        <w:t xml:space="preserve">муниципальном земельном </w:t>
      </w:r>
      <w:r w:rsidRPr="00046A3D">
        <w:rPr>
          <w:rStyle w:val="bumpedfont15"/>
          <w:sz w:val="28"/>
          <w:szCs w:val="28"/>
        </w:rPr>
        <w:t>контрол</w:t>
      </w:r>
      <w:r>
        <w:rPr>
          <w:rStyle w:val="bumpedfont15"/>
          <w:sz w:val="28"/>
          <w:szCs w:val="28"/>
        </w:rPr>
        <w:t xml:space="preserve">е на территории </w:t>
      </w:r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>муниципального</w:t>
      </w:r>
      <w:r w:rsidR="00157D5A">
        <w:rPr>
          <w:rFonts w:eastAsia="SimSun" w:cs="Mangal"/>
          <w:kern w:val="28"/>
          <w:sz w:val="28"/>
          <w:szCs w:val="28"/>
          <w:lang w:eastAsia="zh-CN" w:bidi="hi-IN"/>
        </w:rPr>
        <w:t xml:space="preserve"> </w:t>
      </w:r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образования </w:t>
      </w:r>
      <w:proofErr w:type="spellStart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>Вырицкое</w:t>
      </w:r>
      <w:proofErr w:type="spellEnd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 городское поселение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 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157D5A">
        <w:rPr>
          <w:rFonts w:eastAsia="SimSun"/>
          <w:kern w:val="3"/>
          <w:sz w:val="28"/>
          <w:szCs w:val="28"/>
          <w:lang w:bidi="hi-IN"/>
        </w:rPr>
        <w:t>П</w:t>
      </w:r>
      <w:r w:rsidRPr="00046A3D">
        <w:rPr>
          <w:rFonts w:eastAsia="SimSun"/>
          <w:kern w:val="3"/>
          <w:sz w:val="28"/>
          <w:szCs w:val="28"/>
          <w:lang w:bidi="hi-IN"/>
        </w:rPr>
        <w:t>риложению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57D5A" w:rsidRDefault="00157D5A" w:rsidP="00157D5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046A3D">
        <w:rPr>
          <w:sz w:val="28"/>
          <w:szCs w:val="28"/>
        </w:rPr>
        <w:tab/>
        <w:t xml:space="preserve">2. </w:t>
      </w:r>
      <w:proofErr w:type="gramStart"/>
      <w:r w:rsidRPr="00046A3D">
        <w:rPr>
          <w:sz w:val="28"/>
          <w:szCs w:val="28"/>
        </w:rPr>
        <w:t>Решение вступает в силу после официального опубликования (обн</w:t>
      </w:r>
      <w:r w:rsidRPr="00046A3D">
        <w:rPr>
          <w:sz w:val="28"/>
          <w:szCs w:val="28"/>
        </w:rPr>
        <w:t>а</w:t>
      </w:r>
      <w:r w:rsidRPr="00046A3D">
        <w:rPr>
          <w:sz w:val="28"/>
          <w:szCs w:val="28"/>
        </w:rPr>
        <w:t>родования)</w:t>
      </w:r>
      <w:r>
        <w:rPr>
          <w:sz w:val="28"/>
          <w:szCs w:val="28"/>
        </w:rPr>
        <w:t xml:space="preserve"> и подлежит размещению </w:t>
      </w:r>
      <w:r w:rsidRPr="00046A3D">
        <w:rPr>
          <w:sz w:val="28"/>
          <w:szCs w:val="28"/>
        </w:rPr>
        <w:t xml:space="preserve">в информационно-телекоммуникационной сети «Интернет» на официальном муниципального образования </w:t>
      </w:r>
      <w:proofErr w:type="spellStart"/>
      <w:r w:rsidRPr="00046A3D">
        <w:rPr>
          <w:sz w:val="28"/>
          <w:szCs w:val="28"/>
        </w:rPr>
        <w:t>Вырицкого</w:t>
      </w:r>
      <w:proofErr w:type="spellEnd"/>
      <w:r w:rsidRPr="00046A3D"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  <w:proofErr w:type="gramEnd"/>
    </w:p>
    <w:p w:rsidR="00157D5A" w:rsidRDefault="00157D5A" w:rsidP="00157D5A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157D5A" w:rsidRDefault="00157D5A" w:rsidP="00157D5A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157D5A" w:rsidRDefault="00157D5A" w:rsidP="00157D5A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157D5A" w:rsidRDefault="00157D5A" w:rsidP="00157D5A">
      <w:pPr>
        <w:tabs>
          <w:tab w:val="left" w:pos="720"/>
        </w:tabs>
        <w:jc w:val="both"/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A3D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046A3D">
        <w:rPr>
          <w:sz w:val="28"/>
          <w:szCs w:val="28"/>
        </w:rPr>
        <w:t>Котвицкая</w:t>
      </w:r>
      <w:proofErr w:type="spellEnd"/>
    </w:p>
    <w:p w:rsidR="007C5330" w:rsidRDefault="00157D5A" w:rsidP="007C5330">
      <w:pPr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 </w:t>
      </w:r>
    </w:p>
    <w:p w:rsidR="007C5330" w:rsidRDefault="007C5330" w:rsidP="008240E2">
      <w:pPr>
        <w:jc w:val="center"/>
        <w:rPr>
          <w:b/>
          <w:bCs w:val="0"/>
        </w:rPr>
      </w:pPr>
    </w:p>
    <w:p w:rsidR="007C5330" w:rsidRDefault="007C5330" w:rsidP="008240E2">
      <w:pPr>
        <w:jc w:val="center"/>
        <w:rPr>
          <w:b/>
          <w:bCs w:val="0"/>
        </w:rPr>
      </w:pPr>
    </w:p>
    <w:p w:rsidR="00700C73" w:rsidRPr="0053170D" w:rsidRDefault="00700C73" w:rsidP="0053170D">
      <w:pPr>
        <w:jc w:val="both"/>
        <w:rPr>
          <w:sz w:val="23"/>
          <w:szCs w:val="23"/>
        </w:rPr>
      </w:pPr>
    </w:p>
    <w:p w:rsidR="00D66C0A" w:rsidRDefault="00D66C0A" w:rsidP="0053170D">
      <w:pPr>
        <w:jc w:val="center"/>
      </w:pPr>
    </w:p>
    <w:p w:rsidR="00B1111D" w:rsidRPr="00157D5A" w:rsidRDefault="00B1111D" w:rsidP="00157D5A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8"/>
        </w:rPr>
      </w:pPr>
      <w:r w:rsidRPr="00157D5A">
        <w:rPr>
          <w:color w:val="000000" w:themeColor="text1"/>
          <w:sz w:val="28"/>
        </w:rPr>
        <w:lastRenderedPageBreak/>
        <w:t>Приложение</w:t>
      </w:r>
    </w:p>
    <w:p w:rsidR="00B1111D" w:rsidRPr="00157D5A" w:rsidRDefault="00B1111D" w:rsidP="00157D5A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8"/>
        </w:rPr>
      </w:pPr>
      <w:r w:rsidRPr="00157D5A">
        <w:rPr>
          <w:color w:val="000000" w:themeColor="text1"/>
          <w:sz w:val="28"/>
        </w:rPr>
        <w:t xml:space="preserve">к </w:t>
      </w:r>
      <w:r w:rsidR="00157D5A">
        <w:rPr>
          <w:color w:val="000000" w:themeColor="text1"/>
          <w:sz w:val="28"/>
        </w:rPr>
        <w:t>р</w:t>
      </w:r>
      <w:r w:rsidRPr="00157D5A">
        <w:rPr>
          <w:color w:val="000000" w:themeColor="text1"/>
          <w:sz w:val="28"/>
        </w:rPr>
        <w:t xml:space="preserve">ешению </w:t>
      </w:r>
      <w:r w:rsidR="00157D5A">
        <w:rPr>
          <w:color w:val="000000" w:themeColor="text1"/>
          <w:sz w:val="28"/>
        </w:rPr>
        <w:t>с</w:t>
      </w:r>
      <w:r w:rsidRPr="00157D5A">
        <w:rPr>
          <w:color w:val="000000" w:themeColor="text1"/>
          <w:sz w:val="28"/>
        </w:rPr>
        <w:t>овета депутатов МО</w:t>
      </w:r>
    </w:p>
    <w:p w:rsidR="00B1111D" w:rsidRPr="00157D5A" w:rsidRDefault="00B1111D" w:rsidP="00157D5A">
      <w:pPr>
        <w:autoSpaceDE w:val="0"/>
        <w:autoSpaceDN w:val="0"/>
        <w:adjustRightInd w:val="0"/>
        <w:ind w:left="5245"/>
        <w:jc w:val="center"/>
        <w:rPr>
          <w:b/>
          <w:color w:val="000000" w:themeColor="text1"/>
          <w:sz w:val="28"/>
        </w:rPr>
      </w:pPr>
      <w:r w:rsidRPr="00157D5A">
        <w:rPr>
          <w:color w:val="000000" w:themeColor="text1"/>
          <w:sz w:val="28"/>
        </w:rPr>
        <w:t xml:space="preserve">от </w:t>
      </w:r>
      <w:r w:rsidR="00157D5A">
        <w:rPr>
          <w:color w:val="000000" w:themeColor="text1"/>
          <w:sz w:val="28"/>
        </w:rPr>
        <w:t>28.10.2021</w:t>
      </w:r>
      <w:r w:rsidRPr="00157D5A">
        <w:rPr>
          <w:color w:val="000000" w:themeColor="text1"/>
          <w:sz w:val="28"/>
        </w:rPr>
        <w:t xml:space="preserve"> № </w:t>
      </w:r>
      <w:r w:rsidR="00157D5A">
        <w:rPr>
          <w:color w:val="000000" w:themeColor="text1"/>
          <w:sz w:val="28"/>
        </w:rPr>
        <w:t>173</w:t>
      </w:r>
    </w:p>
    <w:p w:rsidR="0042270F" w:rsidRDefault="0042270F" w:rsidP="00D66C0A">
      <w:pPr>
        <w:pStyle w:val="a7"/>
        <w:shd w:val="clear" w:color="auto" w:fill="F9F9F9"/>
        <w:spacing w:before="0" w:beforeAutospacing="0" w:after="0" w:afterAutospacing="0"/>
        <w:ind w:left="11328"/>
        <w:textAlignment w:val="baseline"/>
        <w:rPr>
          <w:rStyle w:val="a6"/>
          <w:b w:val="0"/>
          <w:bdr w:val="none" w:sz="0" w:space="0" w:color="auto" w:frame="1"/>
        </w:rPr>
      </w:pPr>
    </w:p>
    <w:p w:rsidR="008F32A6" w:rsidRPr="00B1111D" w:rsidRDefault="008F32A6" w:rsidP="008F32A6">
      <w:pPr>
        <w:autoSpaceDE w:val="0"/>
        <w:autoSpaceDN w:val="0"/>
        <w:adjustRightInd w:val="0"/>
        <w:jc w:val="center"/>
        <w:rPr>
          <w:rFonts w:eastAsia="Calibri"/>
          <w:b/>
          <w:bCs w:val="0"/>
          <w:caps/>
          <w:color w:val="000000"/>
          <w:sz w:val="28"/>
          <w:szCs w:val="28"/>
        </w:rPr>
      </w:pPr>
      <w:bookmarkStart w:id="2" w:name="_Hlk82177180"/>
      <w:r w:rsidRPr="00B1111D">
        <w:rPr>
          <w:rFonts w:eastAsia="Calibri"/>
          <w:b/>
          <w:bCs w:val="0"/>
          <w:caps/>
          <w:color w:val="000000"/>
          <w:sz w:val="28"/>
          <w:szCs w:val="28"/>
        </w:rPr>
        <w:t xml:space="preserve">Положение </w:t>
      </w:r>
    </w:p>
    <w:p w:rsidR="008240E2" w:rsidRPr="00B1111D" w:rsidRDefault="008F32A6" w:rsidP="008F32A6">
      <w:pPr>
        <w:autoSpaceDE w:val="0"/>
        <w:autoSpaceDN w:val="0"/>
        <w:adjustRightInd w:val="0"/>
        <w:jc w:val="center"/>
        <w:rPr>
          <w:rFonts w:eastAsia="Calibri"/>
          <w:b/>
          <w:bCs w:val="0"/>
          <w:iCs/>
          <w:sz w:val="28"/>
          <w:szCs w:val="28"/>
        </w:rPr>
      </w:pPr>
      <w:r w:rsidRPr="00B1111D">
        <w:rPr>
          <w:rFonts w:eastAsia="Calibri"/>
          <w:b/>
          <w:bCs w:val="0"/>
          <w:iCs/>
          <w:sz w:val="28"/>
          <w:szCs w:val="28"/>
        </w:rPr>
        <w:t xml:space="preserve">о муниципальном земельном контроле </w:t>
      </w:r>
    </w:p>
    <w:p w:rsidR="008F32A6" w:rsidRPr="00B1111D" w:rsidRDefault="008F32A6" w:rsidP="00B1111D">
      <w:pPr>
        <w:autoSpaceDE w:val="0"/>
        <w:autoSpaceDN w:val="0"/>
        <w:adjustRightInd w:val="0"/>
        <w:jc w:val="center"/>
        <w:rPr>
          <w:rFonts w:eastAsia="Calibri"/>
          <w:bCs w:val="0"/>
          <w:sz w:val="28"/>
          <w:szCs w:val="28"/>
          <w:vertAlign w:val="superscript"/>
        </w:rPr>
      </w:pPr>
      <w:r w:rsidRPr="00B1111D">
        <w:rPr>
          <w:rFonts w:eastAsia="Calibri"/>
          <w:b/>
          <w:bCs w:val="0"/>
          <w:iCs/>
          <w:sz w:val="28"/>
          <w:szCs w:val="28"/>
        </w:rPr>
        <w:t>н</w:t>
      </w:r>
      <w:r w:rsidRPr="00B1111D">
        <w:rPr>
          <w:rFonts w:eastAsia="Calibri"/>
          <w:b/>
          <w:bCs w:val="0"/>
          <w:sz w:val="28"/>
          <w:szCs w:val="28"/>
        </w:rPr>
        <w:t xml:space="preserve">а территории </w:t>
      </w:r>
      <w:r w:rsidRPr="00B1111D">
        <w:rPr>
          <w:rFonts w:eastAsia="Calibri"/>
          <w:b/>
          <w:bCs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1111D" w:rsidRPr="00B1111D">
        <w:rPr>
          <w:rFonts w:eastAsia="Calibri"/>
          <w:b/>
          <w:bCs w:val="0"/>
          <w:color w:val="000000"/>
          <w:sz w:val="28"/>
          <w:szCs w:val="28"/>
        </w:rPr>
        <w:t>Вырицкое</w:t>
      </w:r>
      <w:proofErr w:type="spellEnd"/>
      <w:r w:rsidR="00B1111D" w:rsidRPr="00B1111D">
        <w:rPr>
          <w:rFonts w:eastAsia="Calibri"/>
          <w:b/>
          <w:bCs w:val="0"/>
          <w:color w:val="000000"/>
          <w:sz w:val="28"/>
          <w:szCs w:val="28"/>
        </w:rPr>
        <w:t xml:space="preserve"> городское пос</w:t>
      </w:r>
      <w:r w:rsidR="00B1111D" w:rsidRPr="00B1111D">
        <w:rPr>
          <w:rFonts w:eastAsia="Calibri"/>
          <w:b/>
          <w:bCs w:val="0"/>
          <w:color w:val="000000"/>
          <w:sz w:val="28"/>
          <w:szCs w:val="28"/>
        </w:rPr>
        <w:t>е</w:t>
      </w:r>
      <w:r w:rsidR="00B1111D" w:rsidRPr="00B1111D">
        <w:rPr>
          <w:rFonts w:eastAsia="Calibri"/>
          <w:b/>
          <w:bCs w:val="0"/>
          <w:color w:val="000000"/>
          <w:sz w:val="28"/>
          <w:szCs w:val="28"/>
        </w:rPr>
        <w:t>ление Гатчинского муниципального района Ленинградской области</w:t>
      </w:r>
    </w:p>
    <w:bookmarkEnd w:id="2"/>
    <w:p w:rsidR="00DE1EC9" w:rsidRDefault="00DE1EC9" w:rsidP="00DE1EC9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</w:p>
    <w:p w:rsidR="00DE1EC9" w:rsidRPr="00B1111D" w:rsidRDefault="00DE1EC9" w:rsidP="00DE1EC9">
      <w:pPr>
        <w:jc w:val="center"/>
        <w:rPr>
          <w:rFonts w:eastAsia="Calibri"/>
          <w:bCs w:val="0"/>
          <w:sz w:val="28"/>
          <w:szCs w:val="28"/>
        </w:rPr>
      </w:pPr>
      <w:r w:rsidRPr="00B1111D">
        <w:rPr>
          <w:rFonts w:eastAsia="Calibri"/>
          <w:b/>
          <w:sz w:val="28"/>
          <w:szCs w:val="28"/>
        </w:rPr>
        <w:t>1.Общие положения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1.1. Настоящее Положение</w:t>
      </w:r>
      <w:r w:rsidR="00693DC4">
        <w:rPr>
          <w:rStyle w:val="bumpedfont15"/>
          <w:sz w:val="28"/>
          <w:szCs w:val="28"/>
        </w:rPr>
        <w:t xml:space="preserve"> </w:t>
      </w:r>
      <w:r w:rsidR="00693DC4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 </w:t>
      </w:r>
      <w:r w:rsidR="00693DC4">
        <w:rPr>
          <w:rStyle w:val="bumpedfont15"/>
          <w:sz w:val="28"/>
          <w:szCs w:val="28"/>
        </w:rPr>
        <w:t xml:space="preserve">муниципальном земельном </w:t>
      </w:r>
      <w:r w:rsidR="00693DC4" w:rsidRPr="00046A3D">
        <w:rPr>
          <w:rStyle w:val="bumpedfont15"/>
          <w:sz w:val="28"/>
          <w:szCs w:val="28"/>
        </w:rPr>
        <w:t>контрол</w:t>
      </w:r>
      <w:r w:rsidR="00693DC4">
        <w:rPr>
          <w:rStyle w:val="bumpedfont15"/>
          <w:sz w:val="28"/>
          <w:szCs w:val="28"/>
        </w:rPr>
        <w:t xml:space="preserve">е на территории </w:t>
      </w:r>
      <w:r w:rsidR="00693DC4" w:rsidRPr="00046A3D">
        <w:rPr>
          <w:rFonts w:eastAsia="SimSun" w:cs="Mangal"/>
          <w:kern w:val="28"/>
          <w:sz w:val="28"/>
          <w:szCs w:val="28"/>
          <w:lang w:eastAsia="zh-CN" w:bidi="hi-IN"/>
        </w:rPr>
        <w:t>муниципального</w:t>
      </w:r>
      <w:r w:rsidR="00693DC4">
        <w:rPr>
          <w:rFonts w:eastAsia="SimSun" w:cs="Mangal"/>
          <w:kern w:val="28"/>
          <w:sz w:val="28"/>
          <w:szCs w:val="28"/>
          <w:lang w:eastAsia="zh-CN" w:bidi="hi-IN"/>
        </w:rPr>
        <w:t xml:space="preserve"> </w:t>
      </w:r>
      <w:r w:rsidR="00693DC4"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образования </w:t>
      </w:r>
      <w:proofErr w:type="spellStart"/>
      <w:r w:rsidR="00693DC4" w:rsidRPr="00046A3D">
        <w:rPr>
          <w:rFonts w:eastAsia="SimSun" w:cs="Mangal"/>
          <w:kern w:val="28"/>
          <w:sz w:val="28"/>
          <w:szCs w:val="28"/>
          <w:lang w:eastAsia="zh-CN" w:bidi="hi-IN"/>
        </w:rPr>
        <w:t>Вырицкое</w:t>
      </w:r>
      <w:proofErr w:type="spellEnd"/>
      <w:r w:rsidR="00693DC4"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 городское поселение</w:t>
      </w:r>
      <w:r w:rsidR="00693DC4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</w:t>
      </w:r>
      <w:r w:rsidRPr="00693DC4">
        <w:rPr>
          <w:rStyle w:val="bumpedfont15"/>
          <w:sz w:val="28"/>
          <w:szCs w:val="28"/>
        </w:rPr>
        <w:t xml:space="preserve">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Пол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жение) устанавливает порядок организации и осуществления муниципальн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 xml:space="preserve">го земельного контроля в границах </w:t>
      </w:r>
      <w:bookmarkStart w:id="3" w:name="_Hlk82609425"/>
      <w:r w:rsidR="00E32162" w:rsidRPr="00693DC4">
        <w:rPr>
          <w:bCs/>
          <w:sz w:val="28"/>
          <w:szCs w:val="28"/>
        </w:rPr>
        <w:t>муниципаль</w:t>
      </w:r>
      <w:r w:rsidR="00B1111D" w:rsidRPr="00693DC4">
        <w:rPr>
          <w:bCs/>
          <w:sz w:val="28"/>
          <w:szCs w:val="28"/>
        </w:rPr>
        <w:t xml:space="preserve">ного образования </w:t>
      </w:r>
      <w:proofErr w:type="spellStart"/>
      <w:r w:rsidR="00B1111D" w:rsidRPr="00693DC4">
        <w:rPr>
          <w:bCs/>
          <w:sz w:val="28"/>
          <w:szCs w:val="28"/>
        </w:rPr>
        <w:t>Выри</w:t>
      </w:r>
      <w:r w:rsidR="00B1111D" w:rsidRPr="00693DC4">
        <w:rPr>
          <w:bCs/>
          <w:sz w:val="28"/>
          <w:szCs w:val="28"/>
        </w:rPr>
        <w:t>ц</w:t>
      </w:r>
      <w:r w:rsidR="00B1111D" w:rsidRPr="00693DC4">
        <w:rPr>
          <w:bCs/>
          <w:sz w:val="28"/>
          <w:szCs w:val="28"/>
        </w:rPr>
        <w:t>кое</w:t>
      </w:r>
      <w:proofErr w:type="spellEnd"/>
      <w:r w:rsidR="00B1111D" w:rsidRPr="00693DC4">
        <w:rPr>
          <w:bCs/>
          <w:sz w:val="28"/>
          <w:szCs w:val="28"/>
        </w:rPr>
        <w:t xml:space="preserve"> городское поселение </w:t>
      </w:r>
      <w:r w:rsidR="00E32162" w:rsidRPr="00693DC4">
        <w:rPr>
          <w:bCs/>
          <w:sz w:val="28"/>
          <w:szCs w:val="28"/>
        </w:rPr>
        <w:t>Гатчинского муниципального района Ленингра</w:t>
      </w:r>
      <w:r w:rsidR="00E32162" w:rsidRPr="00693DC4">
        <w:rPr>
          <w:bCs/>
          <w:sz w:val="28"/>
          <w:szCs w:val="28"/>
        </w:rPr>
        <w:t>д</w:t>
      </w:r>
      <w:r w:rsidR="00E32162" w:rsidRPr="00693DC4">
        <w:rPr>
          <w:bCs/>
          <w:sz w:val="28"/>
          <w:szCs w:val="28"/>
        </w:rPr>
        <w:t>ской области</w:t>
      </w:r>
      <w:bookmarkEnd w:id="3"/>
      <w:r w:rsidR="00E32162" w:rsidRP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 xml:space="preserve">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мун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ципальный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контроль).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1.2. Предметом муниципального контроля является соблюдение юр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дическими лицами, индивидуальными предпринимателями, гражданами (д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 xml:space="preserve">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контролируемые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лица) обязательных требований земельного законод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тельства в отношении объектов земельных отношений, за нарушение кот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рых законодательством предусмотрена административная ответстве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 xml:space="preserve">ность 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обязательные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требования).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1.3. К отношениям, связанным с осуществлением муниципального з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мельного контроля применяются положения Федерального закона от 31</w:t>
      </w:r>
      <w:r w:rsidR="00693DC4">
        <w:rPr>
          <w:rStyle w:val="bumpedfont15"/>
          <w:sz w:val="28"/>
          <w:szCs w:val="28"/>
        </w:rPr>
        <w:t>.07.</w:t>
      </w:r>
      <w:r w:rsidRPr="00693DC4">
        <w:rPr>
          <w:rStyle w:val="bumpedfont15"/>
          <w:sz w:val="28"/>
          <w:szCs w:val="28"/>
        </w:rPr>
        <w:t>2020 №248-ФЗ «О государственном контроле (надзоре) и муниципал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 xml:space="preserve">ном контроле в Российской Федерации»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Федеральный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закон №248-ФЗ) с учетом положений ст.72 Земельного кодекса Российской Федерации.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1.4. Объектами муниципального контроля (далее - объект контроля) я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ляются:</w:t>
      </w:r>
    </w:p>
    <w:p w:rsidR="00DE1EC9" w:rsidRPr="00693DC4" w:rsidRDefault="00B1111D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деятельность контролируемых лиц в сфере землепользования, в ра</w:t>
      </w:r>
      <w:r w:rsidR="00DE1EC9" w:rsidRPr="00693DC4">
        <w:rPr>
          <w:rStyle w:val="bumpedfont15"/>
          <w:sz w:val="28"/>
          <w:szCs w:val="28"/>
        </w:rPr>
        <w:t>м</w:t>
      </w:r>
      <w:r w:rsidR="00DE1EC9" w:rsidRPr="00693DC4">
        <w:rPr>
          <w:rStyle w:val="bumpedfont15"/>
          <w:sz w:val="28"/>
          <w:szCs w:val="28"/>
        </w:rPr>
        <w:t>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E1EC9" w:rsidRPr="00693DC4" w:rsidRDefault="00B1111D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1.5. Учет объектов контроля осуществляется посредством создания:</w:t>
      </w:r>
    </w:p>
    <w:p w:rsidR="00DE1EC9" w:rsidRPr="00693DC4" w:rsidRDefault="00B1111D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единого реестра контрольных мероприятий;</w:t>
      </w:r>
    </w:p>
    <w:p w:rsidR="00DE1EC9" w:rsidRPr="00693DC4" w:rsidRDefault="00B1111D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</w:t>
      </w:r>
      <w:r w:rsidR="00DE1EC9" w:rsidRPr="00693DC4">
        <w:rPr>
          <w:rStyle w:val="bumpedfont15"/>
          <w:sz w:val="28"/>
          <w:szCs w:val="28"/>
        </w:rPr>
        <w:t>информационной системы (подсистемы государственной информ</w:t>
      </w:r>
      <w:r w:rsidR="00DE1EC9" w:rsidRPr="00693DC4">
        <w:rPr>
          <w:rStyle w:val="bumpedfont15"/>
          <w:sz w:val="28"/>
          <w:szCs w:val="28"/>
        </w:rPr>
        <w:t>а</w:t>
      </w:r>
      <w:r w:rsidR="00DE1EC9" w:rsidRPr="00693DC4">
        <w:rPr>
          <w:rStyle w:val="bumpedfont15"/>
          <w:sz w:val="28"/>
          <w:szCs w:val="28"/>
        </w:rPr>
        <w:t>ционной системы) досудебного обжалования;</w:t>
      </w:r>
    </w:p>
    <w:p w:rsidR="00DE1EC9" w:rsidRPr="00693DC4" w:rsidRDefault="00B1111D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Учет объектов контроля осуществляется с использованием информац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онной системы.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1.6. Муниципальный контроль осуществляется администрацией </w:t>
      </w:r>
      <w:r w:rsidR="00E32162" w:rsidRPr="00693DC4">
        <w:rPr>
          <w:bCs/>
          <w:sz w:val="28"/>
          <w:szCs w:val="28"/>
        </w:rPr>
        <w:t>мун</w:t>
      </w:r>
      <w:r w:rsidR="00E32162" w:rsidRPr="00693DC4">
        <w:rPr>
          <w:bCs/>
          <w:sz w:val="28"/>
          <w:szCs w:val="28"/>
        </w:rPr>
        <w:t>и</w:t>
      </w:r>
      <w:r w:rsidR="00E32162" w:rsidRPr="00693DC4">
        <w:rPr>
          <w:bCs/>
          <w:sz w:val="28"/>
          <w:szCs w:val="28"/>
        </w:rPr>
        <w:t>ципаль</w:t>
      </w:r>
      <w:r w:rsidR="005A24AE" w:rsidRPr="00693DC4">
        <w:rPr>
          <w:bCs/>
          <w:sz w:val="28"/>
          <w:szCs w:val="28"/>
        </w:rPr>
        <w:t xml:space="preserve">ного образования </w:t>
      </w:r>
      <w:proofErr w:type="spellStart"/>
      <w:r w:rsidR="005A24AE" w:rsidRPr="00693DC4">
        <w:rPr>
          <w:bCs/>
          <w:sz w:val="28"/>
          <w:szCs w:val="28"/>
        </w:rPr>
        <w:t>Вырицкое</w:t>
      </w:r>
      <w:proofErr w:type="spellEnd"/>
      <w:r w:rsidR="005A24AE" w:rsidRPr="00693DC4">
        <w:rPr>
          <w:bCs/>
          <w:sz w:val="28"/>
          <w:szCs w:val="28"/>
        </w:rPr>
        <w:t xml:space="preserve"> городское поселение </w:t>
      </w:r>
      <w:r w:rsidR="00E32162" w:rsidRPr="00693DC4">
        <w:rPr>
          <w:bCs/>
          <w:sz w:val="28"/>
          <w:szCs w:val="28"/>
        </w:rPr>
        <w:t>Гатчинского мун</w:t>
      </w:r>
      <w:r w:rsidR="00E32162" w:rsidRPr="00693DC4">
        <w:rPr>
          <w:bCs/>
          <w:sz w:val="28"/>
          <w:szCs w:val="28"/>
        </w:rPr>
        <w:t>и</w:t>
      </w:r>
      <w:r w:rsidR="00E32162" w:rsidRPr="00693DC4">
        <w:rPr>
          <w:bCs/>
          <w:sz w:val="28"/>
          <w:szCs w:val="28"/>
        </w:rPr>
        <w:t>ципального района Ленинградской области</w:t>
      </w:r>
      <w:r w:rsidRPr="00693DC4">
        <w:rPr>
          <w:rStyle w:val="bumpedfont15"/>
          <w:sz w:val="28"/>
          <w:szCs w:val="28"/>
        </w:rPr>
        <w:t xml:space="preserve">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Контрольный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орган).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1.7. Руководство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деятельностью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 xml:space="preserve">по осуществлению муниципального земельного контроля осуществляет глава администрации </w:t>
      </w:r>
      <w:r w:rsidR="00E32162" w:rsidRPr="00693DC4">
        <w:rPr>
          <w:bCs/>
          <w:sz w:val="28"/>
          <w:szCs w:val="28"/>
        </w:rPr>
        <w:t>муниципаль</w:t>
      </w:r>
      <w:r w:rsidR="005A24AE" w:rsidRPr="00693DC4">
        <w:rPr>
          <w:bCs/>
          <w:sz w:val="28"/>
          <w:szCs w:val="28"/>
        </w:rPr>
        <w:t xml:space="preserve">ного образования </w:t>
      </w:r>
      <w:proofErr w:type="spellStart"/>
      <w:r w:rsidR="005A24AE" w:rsidRPr="00693DC4">
        <w:rPr>
          <w:bCs/>
          <w:sz w:val="28"/>
          <w:szCs w:val="28"/>
        </w:rPr>
        <w:t>Вырицкое</w:t>
      </w:r>
      <w:proofErr w:type="spellEnd"/>
      <w:r w:rsidR="005A24AE" w:rsidRPr="00693DC4">
        <w:rPr>
          <w:bCs/>
          <w:sz w:val="28"/>
          <w:szCs w:val="28"/>
        </w:rPr>
        <w:t xml:space="preserve"> городское поселение </w:t>
      </w:r>
      <w:r w:rsidR="00E32162" w:rsidRPr="00693DC4">
        <w:rPr>
          <w:bCs/>
          <w:sz w:val="28"/>
          <w:szCs w:val="28"/>
        </w:rPr>
        <w:t>Гатчинского муниципального района Ленинградской области</w:t>
      </w:r>
      <w:r w:rsidRPr="00693DC4">
        <w:rPr>
          <w:rStyle w:val="bumpedfont15"/>
          <w:i/>
          <w:i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1.8. От имени Контрольного органа муниципальный земельный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троль вправе осуществлять следующие должностные лица: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глава администрации (заместитель главы администрации);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должностное лицо администрации, в должностные обязанности к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торого в соответствии с должностным регламентом или должностной инс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рукцией входит осуществление полномочий по осуществлению муниципал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ного земельного контроля, в том числе проведение профилактических мер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 xml:space="preserve">приятий и контрольных мероприятий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инспектор).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 xml:space="preserve">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уполномоченные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должностные лица Контрольного органа).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1.9 Задачами Контрольного органа при осуществлении муниципальн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земельного контроля яв</w:t>
      </w:r>
      <w:r w:rsidR="00693DC4">
        <w:rPr>
          <w:rStyle w:val="bumpedfont15"/>
          <w:sz w:val="28"/>
          <w:szCs w:val="28"/>
        </w:rPr>
        <w:t xml:space="preserve">ляются </w:t>
      </w:r>
      <w:proofErr w:type="gramStart"/>
      <w:r w:rsidR="00693DC4">
        <w:rPr>
          <w:rStyle w:val="bumpedfont15"/>
          <w:sz w:val="28"/>
          <w:szCs w:val="28"/>
        </w:rPr>
        <w:t>контроль  за</w:t>
      </w:r>
      <w:proofErr w:type="gramEnd"/>
      <w:r w:rsidR="00693DC4">
        <w:rPr>
          <w:rStyle w:val="bumpedfont15"/>
          <w:sz w:val="28"/>
          <w:szCs w:val="28"/>
        </w:rPr>
        <w:t xml:space="preserve"> соблюдением</w:t>
      </w:r>
      <w:r w:rsidRPr="00693DC4">
        <w:rPr>
          <w:rStyle w:val="bumpedfont15"/>
          <w:sz w:val="28"/>
          <w:szCs w:val="28"/>
        </w:rPr>
        <w:t>: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вом Российской Федерации прав на указанный земельный участок;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2) требований о переоформлении юридическими лицами права пост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4) требований законодательства, связанных с обязательным использ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ванием в течение установленного срока земельных участков, предназначе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ных для жилищного или иного строительства, садоводства, огородничества, в указанных целях;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5) требований законодательства, связанных с обязанностью по прив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дению земель в состояние, пригодное для использования по целевому назн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чению;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6)  требований о запрете самовольного снятия, перемещения и уничт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жения почвы на участках земель сельскохозяйственного назначения, на уч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стках земель для сельскохозяйственного использования, сформированных на территориях населенных пунктов, на участках земель иных категорий, а та</w:t>
      </w:r>
      <w:r w:rsidRPr="00693DC4">
        <w:rPr>
          <w:rStyle w:val="bumpedfont15"/>
          <w:sz w:val="28"/>
          <w:szCs w:val="28"/>
        </w:rPr>
        <w:t>к</w:t>
      </w:r>
      <w:r w:rsidRPr="00693DC4">
        <w:rPr>
          <w:rStyle w:val="bumpedfont15"/>
          <w:sz w:val="28"/>
          <w:szCs w:val="28"/>
        </w:rPr>
        <w:t xml:space="preserve">же порчи земель в результате нарушения правил обращения с пестицидами, </w:t>
      </w:r>
      <w:proofErr w:type="spellStart"/>
      <w:r w:rsidRPr="00693DC4">
        <w:rPr>
          <w:rStyle w:val="bumpedfont15"/>
          <w:sz w:val="28"/>
          <w:szCs w:val="28"/>
        </w:rPr>
        <w:lastRenderedPageBreak/>
        <w:t>агрохимикатами</w:t>
      </w:r>
      <w:proofErr w:type="spellEnd"/>
      <w:r w:rsidRPr="00693DC4">
        <w:rPr>
          <w:rStyle w:val="bumpedfont15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7) требований и обязательных мероприятий по улучшению земель и охране почв от ветровой, водной эрозии и предотвращению других проце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сов, ухудшающих качественное состояние земель;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</w:t>
      </w:r>
      <w:r w:rsidR="00693DC4">
        <w:rPr>
          <w:rStyle w:val="bumpedfont15"/>
          <w:sz w:val="28"/>
          <w:szCs w:val="28"/>
        </w:rPr>
        <w:t>«</w:t>
      </w:r>
      <w:r w:rsidRPr="00693DC4">
        <w:rPr>
          <w:rStyle w:val="bumpedfont15"/>
          <w:sz w:val="28"/>
          <w:szCs w:val="28"/>
        </w:rPr>
        <w:t>Об обороте земель сельскохозяйственного назнач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</w:t>
      </w:r>
      <w:r w:rsidR="00693DC4">
        <w:rPr>
          <w:rStyle w:val="bumpedfont15"/>
          <w:sz w:val="28"/>
          <w:szCs w:val="28"/>
        </w:rPr>
        <w:t>»</w:t>
      </w:r>
      <w:r w:rsidRPr="00693DC4">
        <w:rPr>
          <w:rStyle w:val="bumpedfont15"/>
          <w:sz w:val="28"/>
          <w:szCs w:val="28"/>
        </w:rPr>
        <w:t>, только по целевому назначению;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9) соблюдение обязанностей по рекультивации земель при осуществл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нии строительных, мелиоративных, изыскательских и иных работ, в том чи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ле работ, осуществляемых для внутрихозяйственных или собственных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11) исполнения предписаний об устранении нарушений обязательных требований, выданных должностными лицами органа муниципального з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мельного контроля в пределах компетенции.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12) иных требований земельного законодательства по вопросам и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пользования и охраны земель.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 Права и обязанности инспектора.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2.1. Инспектор обязан: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соблюдать законодательство Российской Федерации, права и зако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ные интересы контролируемых лиц;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своевременно и в полной мере осуществлять предоставленные в с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ответствии с законодательством Российской Федерации полномочия по пр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дупреждению, выявлению и пресечению нарушений обязательных требов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ем о принудительном исполнении предписания, если такая мера предусмо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рена законодательством;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3) проводить контрольные мероприятия и совершать контрольные де</w:t>
      </w:r>
      <w:r w:rsidRPr="00693DC4">
        <w:rPr>
          <w:rStyle w:val="bumpedfont15"/>
          <w:sz w:val="28"/>
          <w:szCs w:val="28"/>
        </w:rPr>
        <w:t>й</w:t>
      </w:r>
      <w:r w:rsidRPr="00693DC4">
        <w:rPr>
          <w:rStyle w:val="bumpedfont15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действия с контролируемыми лицами проводить такие мероприятия и сове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lastRenderedPageBreak/>
        <w:t>5) не препятствовать присутствию контролируемых лиц, их представ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693DC4">
        <w:rPr>
          <w:rStyle w:val="bumpedfont15"/>
          <w:sz w:val="28"/>
          <w:szCs w:val="28"/>
        </w:rPr>
        <w:t xml:space="preserve"> Федеральным 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коном №248-ФЗ и пунктом 3.3 настоящего Положения, осуществлять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сультирование;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6) предоставлять контролируемым лицам, их представителям, прису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ствующим при проведении контрольных мероприятий, информацию и док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менты, относящиеся к предмету муниципального земельного контроля, в том числе сведения о согласовании проведения контрольного мероприятия орг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нами прокуратуры в случае, если такое согласование предусмотр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но Федеральным законом №248-ФЗ;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онного взаимодействия и относящимися к предмету контрольного меропри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тия;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9) учитывать при определении мер, принимаемых по фактам выявле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ных нарушений, соответствие указанных мер тяжести нарушений, их поте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циальной опасности для охраняемых законом ценностей, а также не допу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кать необоснованного ограничения прав и законных интересов контролиру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мых лиц, неправомерного вреда (ущерба) их имуществу;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E1EC9" w:rsidRPr="00693DC4" w:rsidRDefault="00F53717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11)</w:t>
      </w:r>
      <w:r w:rsidR="00693DC4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соблюдать установленные законодательством Российской Федер</w:t>
      </w:r>
      <w:r w:rsidR="00DE1EC9" w:rsidRPr="00693DC4">
        <w:rPr>
          <w:rStyle w:val="bumpedfont15"/>
          <w:sz w:val="28"/>
          <w:szCs w:val="28"/>
        </w:rPr>
        <w:t>а</w:t>
      </w:r>
      <w:r w:rsidR="00DE1EC9" w:rsidRPr="00693DC4">
        <w:rPr>
          <w:rStyle w:val="bumpedfont15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нов и органов местного самоуправления.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1.9.2. Инспектор при проведении контрольного мероприятия в пред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гана о проведении контрольного мероприятия, посещать (осматривать) пр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lastRenderedPageBreak/>
        <w:t>изводственные объекты, если иное не предусмотрено федеральными закон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ми;</w:t>
      </w:r>
      <w:proofErr w:type="gramEnd"/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знакомиться со всеми документами, касающимися соблюдения об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няемую законом тайну;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требовать от контролируемых лиц, в том числе руководителей и др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тов для копирования, фото- и видеосъемки;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сящейся к предмету и объему контрольного мероприятия;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чения доступа в помещения, воспрепятствования иным мерам по осущест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лению контрольного мероприятия;</w:t>
      </w:r>
    </w:p>
    <w:p w:rsidR="00DE1EC9" w:rsidRPr="00693DC4" w:rsidRDefault="00DE1EC9" w:rsidP="00693DC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нимать решения об устранении контролируемыми лицами выявленных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рушений обязательных требований и о восстановлении нарушенного пол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жения;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7) обращаться в соответствии с Федеральным законом от 07.02.2011 №3-ФЗ «О полиции» за содействием к органам полиции в случаях, если и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спектору оказывается противодействие или угрожает опасность.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1.10. </w:t>
      </w:r>
      <w:proofErr w:type="gramStart"/>
      <w:r w:rsidRPr="00693DC4">
        <w:rPr>
          <w:rStyle w:val="bumpedfont15"/>
          <w:sz w:val="28"/>
          <w:szCs w:val="28"/>
        </w:rPr>
        <w:t>Информирование контролируемых лиц о совершаемых должнос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ными лицами Контрольного органа и иными уполномоченными лицами де</w:t>
      </w:r>
      <w:r w:rsidRPr="00693DC4">
        <w:rPr>
          <w:rStyle w:val="bumpedfont15"/>
          <w:sz w:val="28"/>
          <w:szCs w:val="28"/>
        </w:rPr>
        <w:t>й</w:t>
      </w:r>
      <w:r w:rsidRPr="00693DC4">
        <w:rPr>
          <w:rStyle w:val="bumpedfont15"/>
          <w:sz w:val="28"/>
          <w:szCs w:val="28"/>
        </w:rPr>
        <w:t>ствиях и принимаемых решениях осуществляется путем размещения свед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ний об указанных действиях и решениях в едином реестре контрольных (на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зорных) мероприятий, а также доведения их до контролируемых лиц посре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693DC4">
        <w:rPr>
          <w:rStyle w:val="bumpedfont15"/>
          <w:sz w:val="28"/>
          <w:szCs w:val="28"/>
        </w:rPr>
        <w:t xml:space="preserve"> электронной форме, в том числе через федерал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ную государственную информационную систему «Единый портал государс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венных и муниципальных услуг (функций)» (далее – единый портал госуда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ственных и муниципальных услуг) и (или) через региональный портал гос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дарственных и муниципальных услуг.</w:t>
      </w:r>
    </w:p>
    <w:p w:rsidR="00DE1EC9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7A26FC" w:rsidRPr="00693DC4" w:rsidRDefault="007A26F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1EC9" w:rsidRPr="00693DC4" w:rsidRDefault="00DE1EC9" w:rsidP="00693DC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lastRenderedPageBreak/>
        <w:t xml:space="preserve">2. Категории риска причинения вреда (ущерба), </w:t>
      </w:r>
      <w:r w:rsidRPr="00693DC4">
        <w:rPr>
          <w:b/>
          <w:sz w:val="28"/>
          <w:szCs w:val="28"/>
        </w:rPr>
        <w:t>индикатор риска нар</w:t>
      </w:r>
      <w:r w:rsidRPr="00693DC4">
        <w:rPr>
          <w:b/>
          <w:sz w:val="28"/>
          <w:szCs w:val="28"/>
        </w:rPr>
        <w:t>у</w:t>
      </w:r>
      <w:r w:rsidRPr="00693DC4">
        <w:rPr>
          <w:b/>
          <w:sz w:val="28"/>
          <w:szCs w:val="28"/>
        </w:rPr>
        <w:t>шения обязательных требований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2.1. </w:t>
      </w:r>
      <w:proofErr w:type="gramStart"/>
      <w:r w:rsidRPr="00693DC4">
        <w:rPr>
          <w:rStyle w:val="bumpedfont15"/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2.2. В целях управления рисками причинения вреда (ущерба) при ос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 xml:space="preserve">ществлении муниципального земельного контроля объекты контроля могут быть отнесены к одной из следующих категорий риска причинения вреда (ущерба)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категории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риска):</w:t>
      </w:r>
    </w:p>
    <w:p w:rsidR="00DE1EC9" w:rsidRPr="00693DC4" w:rsidRDefault="005A24AE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средний риск;</w:t>
      </w:r>
    </w:p>
    <w:p w:rsidR="00DE1EC9" w:rsidRPr="00693DC4" w:rsidRDefault="005A24AE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умеренный риск;</w:t>
      </w:r>
    </w:p>
    <w:p w:rsidR="00DE1EC9" w:rsidRPr="00693DC4" w:rsidRDefault="005A24AE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- </w:t>
      </w:r>
      <w:r w:rsidR="00DE1EC9" w:rsidRPr="00693DC4">
        <w:rPr>
          <w:rStyle w:val="bumpedfont15"/>
          <w:sz w:val="28"/>
          <w:szCs w:val="28"/>
        </w:rPr>
        <w:t>низкий риск.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2.3. Критерии отнесения объектов контроля к категориям риска в ра</w:t>
      </w:r>
      <w:r w:rsidRPr="00693DC4">
        <w:rPr>
          <w:rStyle w:val="bumpedfont15"/>
          <w:sz w:val="28"/>
          <w:szCs w:val="28"/>
        </w:rPr>
        <w:t>м</w:t>
      </w:r>
      <w:r w:rsidRPr="00693DC4">
        <w:rPr>
          <w:rStyle w:val="bumpedfont15"/>
          <w:sz w:val="28"/>
          <w:szCs w:val="28"/>
        </w:rPr>
        <w:t xml:space="preserve">ках осуществления муниципального земельного контроля установлены </w:t>
      </w:r>
      <w:r w:rsidR="00693DC4">
        <w:rPr>
          <w:rStyle w:val="bumpedfont15"/>
          <w:sz w:val="28"/>
          <w:szCs w:val="28"/>
        </w:rPr>
        <w:t>П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 xml:space="preserve">ложением </w:t>
      </w:r>
      <w:r w:rsidR="00693DC4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>1 к настоящему Положению.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2.4. </w:t>
      </w:r>
      <w:proofErr w:type="gramStart"/>
      <w:r w:rsidRPr="00693DC4">
        <w:rPr>
          <w:rStyle w:val="bumpedfont15"/>
          <w:sz w:val="28"/>
          <w:szCs w:val="28"/>
        </w:rPr>
        <w:t>Отнесение объекта контроля к одной из категорий риска осущест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ляется Контрольным органом ежегодно на основе сопоставления его хара</w:t>
      </w:r>
      <w:r w:rsidRPr="00693DC4">
        <w:rPr>
          <w:rStyle w:val="bumpedfont15"/>
          <w:sz w:val="28"/>
          <w:szCs w:val="28"/>
        </w:rPr>
        <w:t>к</w:t>
      </w:r>
      <w:r w:rsidRPr="00693DC4">
        <w:rPr>
          <w:rStyle w:val="bumpedfont15"/>
          <w:sz w:val="28"/>
          <w:szCs w:val="28"/>
        </w:rPr>
        <w:t>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ниями обязательных требований, но с высокой степенью вероятности свид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693DC4">
        <w:rPr>
          <w:rStyle w:val="bumpedfont15"/>
          <w:sz w:val="28"/>
          <w:szCs w:val="28"/>
        </w:rPr>
        <w:t>) охраняемым законом ценностям.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2.6. В случае если объект контроля не отнесен к определенной катег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рии риска, он считается отнесенным к категории низкого риска.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2.7. Контрольный орган в течение пяти рабочих дней со дня поступл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 сведений о соответствии объекта контроля критериям риска иной катег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рии риска либо об изменении критериев риска принимает решение об изм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нении категории риска объекта контроля.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2.8. Контрольный орган ведет перечни земельных участков, отнесе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 xml:space="preserve">ных к одной из категорий риска (далее </w:t>
      </w:r>
      <w:r w:rsidR="00693DC4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перечни</w:t>
      </w:r>
      <w:r w:rsid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земельных участков).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Перечни земельных участков содержат следующую информацию: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б) категория риска, к которой отнесен земельный участок;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в) реквизиты решения об отнесении земельного участка к категории риска.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2.9. Перечни земельных участков с указанием категорий риска разм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щаются на официальном сайте Контрольного органа.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lastRenderedPageBreak/>
        <w:t>2.10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Перечни индикаторов риска нарушения обязательных требований ра</w:t>
      </w:r>
      <w:r w:rsidRPr="00693DC4">
        <w:rPr>
          <w:sz w:val="28"/>
          <w:szCs w:val="28"/>
        </w:rPr>
        <w:t>з</w:t>
      </w:r>
      <w:r w:rsidRPr="00693DC4">
        <w:rPr>
          <w:sz w:val="28"/>
          <w:szCs w:val="28"/>
        </w:rPr>
        <w:t xml:space="preserve">мещаются на официальных сайтах органов муниципального контроля в сети </w:t>
      </w:r>
      <w:r w:rsidR="00693DC4">
        <w:rPr>
          <w:sz w:val="28"/>
          <w:szCs w:val="28"/>
        </w:rPr>
        <w:t>«</w:t>
      </w:r>
      <w:r w:rsidRPr="00693DC4">
        <w:rPr>
          <w:sz w:val="28"/>
          <w:szCs w:val="28"/>
        </w:rPr>
        <w:t>Интернет</w:t>
      </w:r>
      <w:r w:rsidR="00693DC4">
        <w:rPr>
          <w:sz w:val="28"/>
          <w:szCs w:val="28"/>
        </w:rPr>
        <w:t>»</w:t>
      </w:r>
      <w:r w:rsidRPr="00693DC4">
        <w:rPr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 xml:space="preserve">2.11. Перечень индикаторов риска  установлен </w:t>
      </w:r>
      <w:r w:rsidR="00693DC4">
        <w:rPr>
          <w:sz w:val="28"/>
          <w:szCs w:val="28"/>
        </w:rPr>
        <w:t>П</w:t>
      </w:r>
      <w:r w:rsidRPr="00693DC4">
        <w:rPr>
          <w:sz w:val="28"/>
          <w:szCs w:val="28"/>
        </w:rPr>
        <w:t xml:space="preserve">риложением </w:t>
      </w:r>
      <w:r w:rsidR="00693DC4">
        <w:rPr>
          <w:sz w:val="28"/>
          <w:szCs w:val="28"/>
        </w:rPr>
        <w:t>№</w:t>
      </w:r>
      <w:r w:rsidRPr="00693DC4">
        <w:rPr>
          <w:sz w:val="28"/>
          <w:szCs w:val="28"/>
        </w:rPr>
        <w:t>2 к н</w:t>
      </w:r>
      <w:r w:rsidRPr="00693DC4">
        <w:rPr>
          <w:sz w:val="28"/>
          <w:szCs w:val="28"/>
        </w:rPr>
        <w:t>а</w:t>
      </w:r>
      <w:r w:rsidRPr="00693DC4">
        <w:rPr>
          <w:sz w:val="28"/>
          <w:szCs w:val="28"/>
        </w:rPr>
        <w:t>стоящему Положению.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1EC9" w:rsidRPr="00693DC4" w:rsidRDefault="00DE1EC9" w:rsidP="00693DC4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DE1EC9" w:rsidRPr="00693DC4" w:rsidRDefault="00DE1EC9" w:rsidP="00693DC4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при осуществлении муниципального земельного контроля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 осуществлении муниципального земельного контроля Контрол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ный орган проводит следующие виды профилактических мероприятий: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информирование;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2) обобщение правоприменительной практики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объявление предостережения;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консультирование.</w:t>
      </w:r>
    </w:p>
    <w:p w:rsidR="00DE1EC9" w:rsidRPr="00693DC4" w:rsidRDefault="00DE1EC9" w:rsidP="00693DC4">
      <w:pPr>
        <w:pStyle w:val="s2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 xml:space="preserve">3.1. Информирование контролируемых и иных заинтересованных лиц по вопросам соблюдения обязательных требований; </w:t>
      </w:r>
      <w:r w:rsidRPr="00693DC4">
        <w:rPr>
          <w:b/>
          <w:bCs/>
          <w:sz w:val="28"/>
          <w:szCs w:val="28"/>
        </w:rPr>
        <w:t>обобщение пр</w:t>
      </w:r>
      <w:r w:rsidRPr="00693DC4">
        <w:rPr>
          <w:b/>
          <w:bCs/>
          <w:sz w:val="28"/>
          <w:szCs w:val="28"/>
        </w:rPr>
        <w:t>а</w:t>
      </w:r>
      <w:r w:rsidRPr="00693DC4">
        <w:rPr>
          <w:b/>
          <w:bCs/>
          <w:sz w:val="28"/>
          <w:szCs w:val="28"/>
        </w:rPr>
        <w:t>воприменительной практики</w:t>
      </w:r>
      <w:r w:rsidR="00693DC4">
        <w:rPr>
          <w:b/>
          <w:bCs/>
          <w:sz w:val="28"/>
          <w:szCs w:val="28"/>
        </w:rPr>
        <w:t>.</w:t>
      </w:r>
      <w:r w:rsidRPr="00693DC4">
        <w:rPr>
          <w:rStyle w:val="bumpedfont15"/>
          <w:b/>
          <w:bCs/>
          <w:sz w:val="28"/>
          <w:szCs w:val="28"/>
        </w:rPr>
        <w:t>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3.1.1. Контрольный орган осуществляет информирование контрол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руемых и иных заинтересованных лиц по вопросам соблюдения обязател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ных информационных системах (при их наличии) и в иных формах.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3.1.2. Контрольный орган обязан размещать и поддерживать в актуал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ном состоянии на своем официальном сайте в сети «Интернет» сведения, о</w:t>
      </w:r>
      <w:r w:rsidRPr="00693DC4">
        <w:rPr>
          <w:rStyle w:val="bumpedfont15"/>
          <w:sz w:val="28"/>
          <w:szCs w:val="28"/>
        </w:rPr>
        <w:t>п</w:t>
      </w:r>
      <w:r w:rsidRPr="00693DC4">
        <w:rPr>
          <w:rStyle w:val="bumpedfont15"/>
          <w:sz w:val="28"/>
          <w:szCs w:val="28"/>
        </w:rPr>
        <w:t>ределенные частью 3 статьи 46 Федерального закона №248-ФЗ.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3.1.3 Обобщение правоприменительной практики осуществляется о</w:t>
      </w:r>
      <w:r w:rsidRPr="00693DC4">
        <w:rPr>
          <w:sz w:val="28"/>
          <w:szCs w:val="28"/>
        </w:rPr>
        <w:t>р</w:t>
      </w:r>
      <w:r w:rsidRPr="00693DC4">
        <w:rPr>
          <w:sz w:val="28"/>
          <w:szCs w:val="28"/>
        </w:rPr>
        <w:t>ганом муниципального земельного контроля посредством сбора и анализа данных о проведенных контрольных (надзорных) мероприятиях и их резул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татах.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По итогам обобщения правоприменительной практики органом мун</w:t>
      </w:r>
      <w:r w:rsidRPr="00693DC4">
        <w:rPr>
          <w:sz w:val="28"/>
          <w:szCs w:val="28"/>
        </w:rPr>
        <w:t>и</w:t>
      </w:r>
      <w:r w:rsidRPr="00693DC4">
        <w:rPr>
          <w:sz w:val="28"/>
          <w:szCs w:val="28"/>
        </w:rPr>
        <w:t>ципального земельного контроля готовится доклад, содержащий резул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таты обобщения правоприменительной практики по осуществлению муниципал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ного земельного контроля, который утверждается и размещается в срок до 1 июля года, следующего за отчетным годом, на официальном сайте органа муниципального земельного контроля в информационно-теле</w:t>
      </w:r>
      <w:r w:rsidR="005A24AE" w:rsidRPr="00693DC4">
        <w:rPr>
          <w:sz w:val="28"/>
          <w:szCs w:val="28"/>
        </w:rPr>
        <w:t>коммуникационной сети «Интернет</w:t>
      </w:r>
      <w:r w:rsidRPr="00693DC4">
        <w:rPr>
          <w:sz w:val="28"/>
          <w:szCs w:val="28"/>
        </w:rPr>
        <w:t>».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3.2. Предостережение о недопустимости нарушения обязательных требований</w:t>
      </w:r>
      <w:r w:rsidR="00693DC4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3.2.1. </w:t>
      </w:r>
      <w:proofErr w:type="gramStart"/>
      <w:r w:rsidRPr="00693DC4">
        <w:rPr>
          <w:rStyle w:val="bumpedfont15"/>
          <w:sz w:val="28"/>
          <w:szCs w:val="28"/>
        </w:rPr>
        <w:t>Контрольный орган объявляет контролируемому лицу предост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режение о недопустимости нарушения обязательных требований (далее – предостережение) при наличии сведений о готовящихся нарушениях обяз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693DC4">
        <w:rPr>
          <w:rStyle w:val="bumpedfont15"/>
          <w:sz w:val="28"/>
          <w:szCs w:val="28"/>
        </w:rPr>
        <w:t> соблюдения обяз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тельных требований.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3.2.2. Предостережение составляется по форме, утвержденной прик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зом Минэкономразвития России от 31.03.2021 №151 «О типовых формах д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кументов, используемых контрольным (надзорным) органом».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3.2.3. Контролируемое лицо в течение десяти рабочих дней со дня 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3.2.4. Возражение должно содержать: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1) наименование Контрольного органа, в который направляется возр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жение;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2) наименование юридического лица, фамилию, имя и отчество (п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дату и номер предостережения;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доводы, на основании которых контролируемое лицо не согласное с объявленным предостережением;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6) личную подпись и дату.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3.2.5. В случае необходимости в подтверждение своих доводов контр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3.2.6. Контрольный орган рассматривает возражение в отношении пр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достережения в течение пятнадцати рабочих дней со дня его получения.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отказывает в удовлетворении возражения с указанием причины отк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за.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3.2.8. Контрольный орган информирует контролируемое лицо о резул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татах рассмотрения возражения не позднее пяти рабочих дней со дня ра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смотрения возражения в отношении предостережения.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3.2.9. Повторное направление возражения по тем же основаниям не д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пускается. Контрольный орган вправе принять решение о безосновательн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lastRenderedPageBreak/>
        <w:t xml:space="preserve">сти очередного возражения. О данном решении уведомить в 10-ти </w:t>
      </w:r>
      <w:proofErr w:type="spellStart"/>
      <w:r w:rsidRPr="00693DC4">
        <w:rPr>
          <w:rStyle w:val="bumpedfont15"/>
          <w:sz w:val="28"/>
          <w:szCs w:val="28"/>
        </w:rPr>
        <w:t>дневный</w:t>
      </w:r>
      <w:proofErr w:type="spellEnd"/>
      <w:r w:rsidRPr="00693DC4">
        <w:rPr>
          <w:rStyle w:val="bumpedfont15"/>
          <w:sz w:val="28"/>
          <w:szCs w:val="28"/>
        </w:rPr>
        <w:t xml:space="preserve"> срок контролируемое лицо, направившее возражение.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3.2.10. Контрольный орган ведет журнал учета объявленных им пр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достережений о недопустимости нарушения обязательных требований и и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пользует соответствующие данные для проведения иных профилактических мероприятий и контрольных мероприятий.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3.3. Консультирование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DE1EC9" w:rsidRPr="00693DC4" w:rsidRDefault="00DE1EC9" w:rsidP="00693DC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DE1EC9" w:rsidRPr="00693DC4" w:rsidRDefault="00DE1EC9" w:rsidP="00693DC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DE1EC9" w:rsidRPr="00693DC4" w:rsidRDefault="00DE1EC9" w:rsidP="00693DC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DE1EC9" w:rsidRPr="00693DC4" w:rsidRDefault="00DE1EC9" w:rsidP="00693DC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proofErr w:type="gramStart"/>
      <w:r w:rsidRPr="00693DC4">
        <w:rPr>
          <w:rStyle w:val="bumpedfont15"/>
          <w:sz w:val="28"/>
          <w:szCs w:val="28"/>
        </w:rPr>
        <w:t>видео-конференцсвязи</w:t>
      </w:r>
      <w:proofErr w:type="spellEnd"/>
      <w:proofErr w:type="gramEnd"/>
      <w:r w:rsidRPr="00693DC4">
        <w:rPr>
          <w:rStyle w:val="bumpedfont15"/>
          <w:sz w:val="28"/>
          <w:szCs w:val="28"/>
        </w:rPr>
        <w:t>, на личном приеме либо в ходе проведения профилактич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ского мероприятия, контрольного мероприятия;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посредством размещения на официальном сайте письменного раз</w:t>
      </w:r>
      <w:r w:rsidRPr="00693DC4">
        <w:rPr>
          <w:rStyle w:val="bumpedfont15"/>
          <w:sz w:val="28"/>
          <w:szCs w:val="28"/>
        </w:rPr>
        <w:t>ъ</w:t>
      </w:r>
      <w:r w:rsidRPr="00693DC4">
        <w:rPr>
          <w:rStyle w:val="bumpedfont15"/>
          <w:sz w:val="28"/>
          <w:szCs w:val="28"/>
        </w:rPr>
        <w:t>яснения по однотипным обращениям (более 10 однотипных обращений)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32162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3.3.5. Письменное консультирование контролируемых лиц и их пре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ставителей осуществляется по вопросам</w:t>
      </w:r>
      <w:r w:rsidR="00E32162" w:rsidRPr="00693DC4">
        <w:rPr>
          <w:rStyle w:val="bumpedfont15"/>
          <w:sz w:val="28"/>
          <w:szCs w:val="28"/>
        </w:rPr>
        <w:t xml:space="preserve">, связанным с </w:t>
      </w:r>
      <w:r w:rsidRPr="00693DC4">
        <w:rPr>
          <w:rStyle w:val="bumpedfont15"/>
          <w:sz w:val="28"/>
          <w:szCs w:val="28"/>
        </w:rPr>
        <w:t>поряд</w:t>
      </w:r>
      <w:r w:rsidR="00E32162" w:rsidRPr="00693DC4">
        <w:rPr>
          <w:rStyle w:val="bumpedfont15"/>
          <w:sz w:val="28"/>
          <w:szCs w:val="28"/>
        </w:rPr>
        <w:t>ком</w:t>
      </w:r>
      <w:r w:rsidRPr="00693DC4">
        <w:rPr>
          <w:rStyle w:val="bumpedfont15"/>
          <w:sz w:val="28"/>
          <w:szCs w:val="28"/>
        </w:rPr>
        <w:t xml:space="preserve"> обжалования решений Контрольного органа</w:t>
      </w:r>
      <w:r w:rsidR="00E32162" w:rsidRPr="00693DC4">
        <w:rPr>
          <w:rStyle w:val="bumpedfont15"/>
          <w:sz w:val="28"/>
          <w:szCs w:val="28"/>
        </w:rPr>
        <w:t>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</w:t>
      </w:r>
      <w:r w:rsidRPr="00693DC4">
        <w:rPr>
          <w:rStyle w:val="bumpedfont15"/>
          <w:sz w:val="28"/>
          <w:szCs w:val="28"/>
        </w:rPr>
        <w:t>й</w:t>
      </w:r>
      <w:r w:rsidRPr="00693DC4">
        <w:rPr>
          <w:rStyle w:val="bumpedfont15"/>
          <w:sz w:val="28"/>
          <w:szCs w:val="28"/>
        </w:rPr>
        <w:t>ской Федерации».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3.3.7. Контрольный орган осуществляет учет проведенных консульт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рований.</w:t>
      </w:r>
    </w:p>
    <w:p w:rsidR="00DE1EC9" w:rsidRDefault="00DE1EC9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7A26FC" w:rsidRDefault="007A26FC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6FC" w:rsidRDefault="007A26FC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6FC" w:rsidRDefault="007A26FC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6FC" w:rsidRPr="00693DC4" w:rsidRDefault="007A26FC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1EC9" w:rsidRPr="00693DC4" w:rsidRDefault="00DE1EC9" w:rsidP="003F1B00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lastRenderedPageBreak/>
        <w:t>4. Контрольные мероприятия, проводимые в рамках</w:t>
      </w:r>
      <w:r w:rsidR="007A26FC">
        <w:rPr>
          <w:rStyle w:val="bumpedfont15"/>
          <w:b/>
          <w:bCs/>
          <w:sz w:val="28"/>
          <w:szCs w:val="28"/>
        </w:rPr>
        <w:t xml:space="preserve"> </w:t>
      </w:r>
      <w:r w:rsidRPr="00693DC4">
        <w:rPr>
          <w:rStyle w:val="bumpedfont15"/>
          <w:b/>
          <w:bCs/>
          <w:sz w:val="28"/>
          <w:szCs w:val="28"/>
        </w:rPr>
        <w:t>Муниципального земельного контроля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4.1. Контрольные мероприятия. Общие вопросы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4.1.1. Муниципальный земельный контроль осуществляется Контрол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 xml:space="preserve">ным органом посредством организации проведения следующих плановых и внеплановых контрольных мероприятий: </w:t>
      </w:r>
    </w:p>
    <w:p w:rsidR="00DE1EC9" w:rsidRPr="00693DC4" w:rsidRDefault="00DE1EC9" w:rsidP="003F1B00">
      <w:pPr>
        <w:pStyle w:val="s26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инспекционный визит, документарная проверка, выездная проверка – при  взаимодействии с контролируемыми лицами;</w:t>
      </w:r>
    </w:p>
    <w:p w:rsidR="00DE1EC9" w:rsidRPr="00693DC4" w:rsidRDefault="00DE1EC9" w:rsidP="003F1B00">
      <w:pPr>
        <w:pStyle w:val="s26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наблюдение за соблюдением обязательных требований, выездное обсл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дование – без взаимодействия с контролируемыми лицами.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4.1.2. При осуществлении муниципального земельного контроля вза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 xml:space="preserve">модействием с контролируемыми лицами являются: </w:t>
      </w:r>
    </w:p>
    <w:p w:rsidR="00DE1EC9" w:rsidRPr="00693DC4" w:rsidRDefault="00DE1EC9" w:rsidP="003F1B00">
      <w:pPr>
        <w:pStyle w:val="s26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встречи, телефонные и иные переговоры (непосредственное взаимоде</w:t>
      </w:r>
      <w:r w:rsidRPr="00693DC4">
        <w:rPr>
          <w:rStyle w:val="bumpedfont15"/>
          <w:sz w:val="28"/>
          <w:szCs w:val="28"/>
        </w:rPr>
        <w:t>й</w:t>
      </w:r>
      <w:r w:rsidRPr="00693DC4">
        <w:rPr>
          <w:rStyle w:val="bumpedfont15"/>
          <w:sz w:val="28"/>
          <w:szCs w:val="28"/>
        </w:rPr>
        <w:t>ствие) между инспектором и контролируемым лицом или его представ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телем;</w:t>
      </w:r>
    </w:p>
    <w:p w:rsidR="00DE1EC9" w:rsidRPr="00693DC4" w:rsidRDefault="00DE1EC9" w:rsidP="003F1B00">
      <w:pPr>
        <w:pStyle w:val="s26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DE1EC9" w:rsidRPr="00693DC4" w:rsidRDefault="00DE1EC9" w:rsidP="003F1B00">
      <w:pPr>
        <w:pStyle w:val="s26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присутствие инспектора в месте осуществления деятельности контрол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руемого лица (за исключением случаев присутствия инспектора на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 xml:space="preserve">щедоступных производственных объектах). 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4.1.3. Контрольные мероприятия, осуществляемые при  взаимодейс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вии с контролируемым лицом, проводятся Контрольным органом по сл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дующим основаниям: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наступление сроков проведения контрольных мероприятий, вкл</w:t>
      </w:r>
      <w:r w:rsidRPr="00693DC4">
        <w:rPr>
          <w:rStyle w:val="bumpedfont15"/>
          <w:sz w:val="28"/>
          <w:szCs w:val="28"/>
        </w:rPr>
        <w:t>ю</w:t>
      </w:r>
      <w:r w:rsidRPr="00693DC4">
        <w:rPr>
          <w:rStyle w:val="bumpedfont15"/>
          <w:sz w:val="28"/>
          <w:szCs w:val="28"/>
        </w:rPr>
        <w:t>ченных в план проведения контрольных мероприятий;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поручение Президента Российской Федерации, поручение Прав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ка и гражданина по поступившим в органы прокуратуры материалам и обр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щениям;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5) истечение срока исполнения решения Контрольного органа об ус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ранении выявленного нарушения обязательных требований – в случаях, у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тановленных частью 1 статьи 95 Федерального закона №248-ФЗ.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Контрольные мероприятия без взаимодействия проводятся инспект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рами на основании заданий уполномоченных должностных лиц Контрольн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4.1.4. </w:t>
      </w:r>
      <w:proofErr w:type="gramStart"/>
      <w:r w:rsidRPr="00693DC4">
        <w:rPr>
          <w:rStyle w:val="bumpedfont15"/>
          <w:sz w:val="28"/>
          <w:szCs w:val="28"/>
        </w:rPr>
        <w:t>Для проведения контрольного мероприятия, предусматривающ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го взаимодействие с контролируемым лицом, а также документарной пр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верки, принимается решение Контрольного органа, подписанное уполном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ченным лицом Контрольного органа, в котором указываются сведения, пр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 xml:space="preserve">дусмотренные частью 1 статьи 64 Федерального закона №248-ФЗ. </w:t>
      </w:r>
      <w:proofErr w:type="gramEnd"/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ведении данного контрольного мероприятия, предусмотренного абзацем пе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вым настоящего пункта Положения.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4.1.5. Контрольные мероприятия проводятся инспекторами, указанн</w:t>
      </w:r>
      <w:r w:rsidRPr="00693DC4">
        <w:rPr>
          <w:rStyle w:val="bumpedfont15"/>
          <w:sz w:val="28"/>
          <w:szCs w:val="28"/>
        </w:rPr>
        <w:t>ы</w:t>
      </w:r>
      <w:r w:rsidRPr="00693DC4">
        <w:rPr>
          <w:rStyle w:val="bumpedfont15"/>
          <w:sz w:val="28"/>
          <w:szCs w:val="28"/>
        </w:rPr>
        <w:t>ми в решении Контрольного органа о проведении контрольного меропри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тия.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низаций, привлекаемых к проведению контрольных мероприятий.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4.1.6. По окончании проведения контрольного мероприятия, пред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сматривающего взаимодействие с контролируемым лицом,  инспектор с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ставляет акт контрольного мероприятия (далее также – акт) по форме, утве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жденной приказом Минэкономразвития России от 31.03.2021 №151 «О тип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вых формах документов, используемых контрольным (надзорным) орг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 xml:space="preserve">ном». 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случае</w:t>
      </w:r>
      <w:proofErr w:type="gramStart"/>
      <w:r w:rsidR="004D65D2">
        <w:rPr>
          <w:rStyle w:val="bumpedfont15"/>
          <w:sz w:val="28"/>
          <w:szCs w:val="28"/>
        </w:rPr>
        <w:t>,</w:t>
      </w:r>
      <w:proofErr w:type="gramEnd"/>
      <w:r w:rsidRPr="00693DC4">
        <w:rPr>
          <w:rStyle w:val="bumpedfont15"/>
          <w:sz w:val="28"/>
          <w:szCs w:val="28"/>
        </w:rPr>
        <w:t xml:space="preserve"> если по результатам проведения такого мероприятия выявл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лируемым лицом, в акте указывается факт его устранения.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4.1.7. Документы, иные материалы, являющиеся доказательствами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рушения обязательных требований, приобщаются к акту.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4.1.8. Оформление акта производится по месту проведения контрольн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 xml:space="preserve">рации. 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4.1.9. Результаты контрольного мероприятия, содержащие информ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тельством Российской Федерации.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править жалобу в порядке, предусмотренном разделом 5 настоящего Пол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жения.</w:t>
      </w:r>
    </w:p>
    <w:p w:rsidR="00DE1EC9" w:rsidRPr="00693DC4" w:rsidRDefault="00DE1EC9" w:rsidP="00693DC4">
      <w:pPr>
        <w:pStyle w:val="s24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lastRenderedPageBreak/>
        <w:t>4.2. Меры, принимаемые Контрольным органом по результатам контрольных мероприятий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4.2.1. В случае выявления в ходе проведения </w:t>
      </w:r>
      <w:r w:rsidRPr="00693DC4">
        <w:rPr>
          <w:sz w:val="28"/>
          <w:szCs w:val="28"/>
        </w:rPr>
        <w:t>контрольного меропри</w:t>
      </w:r>
      <w:r w:rsidRPr="00693DC4">
        <w:rPr>
          <w:sz w:val="28"/>
          <w:szCs w:val="28"/>
        </w:rPr>
        <w:t>я</w:t>
      </w:r>
      <w:r w:rsidRPr="00693DC4">
        <w:rPr>
          <w:sz w:val="28"/>
          <w:szCs w:val="28"/>
        </w:rPr>
        <w:t xml:space="preserve">тия </w:t>
      </w:r>
      <w:r w:rsidRPr="00693DC4">
        <w:rPr>
          <w:rStyle w:val="bumpedfont15"/>
          <w:sz w:val="28"/>
          <w:szCs w:val="28"/>
        </w:rPr>
        <w:t>Контрольный орган в рамках осуществления муниципального земельного контроля нарушения требований земельного законодательства, за которое 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правляется должностным лицам, уполномоченным составлять протоколы об административных правонарушениях в соответствии с Кодексом РФ об а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министративных правонарушениях и законодательством Ленинградской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ласти.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4.2.2</w:t>
      </w:r>
      <w:r w:rsidR="003F1B00">
        <w:rPr>
          <w:rStyle w:val="bumpedfont15"/>
          <w:sz w:val="28"/>
          <w:szCs w:val="28"/>
        </w:rPr>
        <w:t xml:space="preserve">. </w:t>
      </w:r>
      <w:proofErr w:type="gramStart"/>
      <w:r w:rsidRPr="00693DC4">
        <w:rPr>
          <w:rStyle w:val="bumpedfont15"/>
          <w:sz w:val="28"/>
          <w:szCs w:val="28"/>
        </w:rPr>
        <w:t>В</w:t>
      </w:r>
      <w:proofErr w:type="gramEnd"/>
      <w:r w:rsidRPr="00693DC4">
        <w:rPr>
          <w:rStyle w:val="bumpedfont15"/>
          <w:sz w:val="28"/>
          <w:szCs w:val="28"/>
        </w:rPr>
        <w:t xml:space="preserve"> случае выявления в ходе проведения контрольного меропри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 (или) законодательством Лени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Предписание составляется по форме согласно </w:t>
      </w:r>
      <w:r w:rsidR="003F1B00">
        <w:rPr>
          <w:rStyle w:val="bumpedfont15"/>
          <w:sz w:val="28"/>
          <w:szCs w:val="28"/>
        </w:rPr>
        <w:t>П</w:t>
      </w:r>
      <w:r w:rsidRPr="00693DC4">
        <w:rPr>
          <w:rStyle w:val="bumpedfont15"/>
          <w:sz w:val="28"/>
          <w:szCs w:val="28"/>
        </w:rPr>
        <w:t xml:space="preserve">риложению </w:t>
      </w:r>
      <w:r w:rsidR="003F1B00">
        <w:rPr>
          <w:rStyle w:val="bumpedfont15"/>
          <w:sz w:val="28"/>
          <w:szCs w:val="28"/>
        </w:rPr>
        <w:t>№</w:t>
      </w:r>
      <w:r w:rsidR="004D65D2">
        <w:rPr>
          <w:rStyle w:val="bumpedfont15"/>
          <w:sz w:val="28"/>
          <w:szCs w:val="28"/>
        </w:rPr>
        <w:t>3</w:t>
      </w:r>
      <w:r w:rsidRPr="00693DC4">
        <w:rPr>
          <w:rStyle w:val="bumpedfont15"/>
          <w:sz w:val="28"/>
          <w:szCs w:val="28"/>
        </w:rPr>
        <w:t xml:space="preserve"> к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стоящему Положению.</w:t>
      </w:r>
    </w:p>
    <w:p w:rsidR="00DE1EC9" w:rsidRPr="00693DC4" w:rsidRDefault="00DE1EC9" w:rsidP="00693DC4">
      <w:pPr>
        <w:pStyle w:val="s3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4.3. Плановые контрольные мероприятия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4.3.2. Виды, периодичность проведения плановых контрольных мер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приятий в отношении объектов контроля, отнесенных к определенным кат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гориям риска, определяются соразмерно рискам причинения вреда (ущерба).</w:t>
      </w:r>
    </w:p>
    <w:p w:rsidR="00D940D6" w:rsidRPr="00693DC4" w:rsidRDefault="00D940D6" w:rsidP="00693DC4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  <w:vertAlign w:val="superscript"/>
        </w:rPr>
      </w:pPr>
      <w:r w:rsidRPr="00693DC4">
        <w:rPr>
          <w:bCs w:val="0"/>
          <w:sz w:val="28"/>
          <w:szCs w:val="28"/>
        </w:rPr>
        <w:t>4.3.3. Контрольный орган может проводить следующие виды плановых контрольных мероприятий:</w:t>
      </w:r>
    </w:p>
    <w:p w:rsidR="00D940D6" w:rsidRPr="00693DC4" w:rsidRDefault="005A24AE" w:rsidP="00693DC4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693DC4">
        <w:rPr>
          <w:bCs w:val="0"/>
          <w:sz w:val="28"/>
          <w:szCs w:val="28"/>
        </w:rPr>
        <w:t xml:space="preserve">   - </w:t>
      </w:r>
      <w:r w:rsidR="00D940D6" w:rsidRPr="00693DC4">
        <w:rPr>
          <w:bCs w:val="0"/>
          <w:sz w:val="28"/>
          <w:szCs w:val="28"/>
        </w:rPr>
        <w:t>инспекционный визит;</w:t>
      </w:r>
    </w:p>
    <w:p w:rsidR="00D940D6" w:rsidRPr="00693DC4" w:rsidRDefault="005A24AE" w:rsidP="00693DC4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693DC4">
        <w:rPr>
          <w:bCs w:val="0"/>
          <w:sz w:val="28"/>
          <w:szCs w:val="28"/>
        </w:rPr>
        <w:t xml:space="preserve">   - </w:t>
      </w:r>
      <w:r w:rsidR="00D940D6" w:rsidRPr="00693DC4">
        <w:rPr>
          <w:bCs w:val="0"/>
          <w:sz w:val="28"/>
          <w:szCs w:val="28"/>
        </w:rPr>
        <w:t>документарная проверка;</w:t>
      </w:r>
    </w:p>
    <w:p w:rsidR="00D940D6" w:rsidRPr="00693DC4" w:rsidRDefault="00A42F03" w:rsidP="00693DC4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693DC4">
        <w:rPr>
          <w:bCs w:val="0"/>
          <w:sz w:val="28"/>
          <w:szCs w:val="28"/>
        </w:rPr>
        <w:t xml:space="preserve">   - </w:t>
      </w:r>
      <w:r w:rsidR="00D940D6" w:rsidRPr="00693DC4">
        <w:rPr>
          <w:bCs w:val="0"/>
          <w:sz w:val="28"/>
          <w:szCs w:val="28"/>
        </w:rPr>
        <w:t>выездная проверка.</w:t>
      </w:r>
    </w:p>
    <w:p w:rsidR="00D940D6" w:rsidRPr="00693DC4" w:rsidRDefault="00D940D6" w:rsidP="00693DC4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693DC4">
        <w:rPr>
          <w:rFonts w:eastAsia="Calibri"/>
          <w:bCs w:val="0"/>
          <w:sz w:val="28"/>
          <w:szCs w:val="28"/>
        </w:rPr>
        <w:t>В отношении объектов, относящихся к категории среднего риска, пр</w:t>
      </w:r>
      <w:r w:rsidRPr="00693DC4">
        <w:rPr>
          <w:rFonts w:eastAsia="Calibri"/>
          <w:bCs w:val="0"/>
          <w:sz w:val="28"/>
          <w:szCs w:val="28"/>
        </w:rPr>
        <w:t>о</w:t>
      </w:r>
      <w:r w:rsidRPr="00693DC4">
        <w:rPr>
          <w:rFonts w:eastAsia="Calibri"/>
          <w:bCs w:val="0"/>
          <w:sz w:val="28"/>
          <w:szCs w:val="28"/>
        </w:rPr>
        <w:t>водятся: 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обследование.</w:t>
      </w:r>
    </w:p>
    <w:p w:rsidR="00D940D6" w:rsidRPr="00693DC4" w:rsidRDefault="00D940D6" w:rsidP="00693DC4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693DC4">
        <w:rPr>
          <w:rFonts w:eastAsia="Calibri"/>
          <w:bCs w:val="0"/>
          <w:sz w:val="28"/>
          <w:szCs w:val="28"/>
        </w:rPr>
        <w:t>В отношении объектов, относящихся к категории умеренного риска, проводятся: инспекционный визит, рейдовый осмотр, документарная прове</w:t>
      </w:r>
      <w:r w:rsidRPr="00693DC4">
        <w:rPr>
          <w:rFonts w:eastAsia="Calibri"/>
          <w:bCs w:val="0"/>
          <w:sz w:val="28"/>
          <w:szCs w:val="28"/>
        </w:rPr>
        <w:t>р</w:t>
      </w:r>
      <w:r w:rsidRPr="00693DC4">
        <w:rPr>
          <w:rFonts w:eastAsia="Calibri"/>
          <w:bCs w:val="0"/>
          <w:sz w:val="28"/>
          <w:szCs w:val="28"/>
        </w:rPr>
        <w:t>ка, выездная проверка, наблюдение за соблюдением обязательных требов</w:t>
      </w:r>
      <w:r w:rsidRPr="00693DC4">
        <w:rPr>
          <w:rFonts w:eastAsia="Calibri"/>
          <w:bCs w:val="0"/>
          <w:sz w:val="28"/>
          <w:szCs w:val="28"/>
        </w:rPr>
        <w:t>а</w:t>
      </w:r>
      <w:r w:rsidRPr="00693DC4">
        <w:rPr>
          <w:rFonts w:eastAsia="Calibri"/>
          <w:bCs w:val="0"/>
          <w:sz w:val="28"/>
          <w:szCs w:val="28"/>
        </w:rPr>
        <w:t>ний, выездное обследование.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Периодичность проведения плановых контрольных мероприятий в о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ношении объектов контроля, отнесенных к категории умеренного риска – один раз в 5 лет.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В случае если ранее плановые контрольные (надзорные) мероприятия в отношении земельных участков не проводились, в ежегодный план подл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 xml:space="preserve">жат включению земельные участки после истечения одного года </w:t>
      </w:r>
      <w:proofErr w:type="gramStart"/>
      <w:r w:rsidRPr="00693DC4">
        <w:rPr>
          <w:sz w:val="28"/>
          <w:szCs w:val="28"/>
        </w:rPr>
        <w:t>с даты во</w:t>
      </w:r>
      <w:r w:rsidRPr="00693DC4">
        <w:rPr>
          <w:sz w:val="28"/>
          <w:szCs w:val="28"/>
        </w:rPr>
        <w:t>з</w:t>
      </w:r>
      <w:r w:rsidRPr="00693DC4">
        <w:rPr>
          <w:sz w:val="28"/>
          <w:szCs w:val="28"/>
        </w:rPr>
        <w:t>никновения</w:t>
      </w:r>
      <w:proofErr w:type="gramEnd"/>
      <w:r w:rsidRPr="00693DC4">
        <w:rPr>
          <w:sz w:val="28"/>
          <w:szCs w:val="28"/>
        </w:rPr>
        <w:t xml:space="preserve"> у юридического лица или гражданина права собственности, пр</w:t>
      </w:r>
      <w:r w:rsidRPr="00693DC4">
        <w:rPr>
          <w:sz w:val="28"/>
          <w:szCs w:val="28"/>
        </w:rPr>
        <w:t>а</w:t>
      </w:r>
      <w:r w:rsidRPr="00693DC4">
        <w:rPr>
          <w:sz w:val="28"/>
          <w:szCs w:val="28"/>
        </w:rPr>
        <w:t>ва постоянного (бессрочного) пользования или иного права на такой земел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ный участок.</w:t>
      </w:r>
    </w:p>
    <w:p w:rsidR="00DE1EC9" w:rsidRPr="00693DC4" w:rsidRDefault="00DE1EC9" w:rsidP="00693DC4">
      <w:pPr>
        <w:pStyle w:val="s3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4.4. Внеплановые контрольные мероприятия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4.4.1. Внеплановые контрольные мероприятия проводятся в виде док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ментарных и выездных проверок, выездного обследования.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4.4.3. Внеплановые контрольные мероприятия, за исключением вн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плановых контрольных мероприятий без взаимодействия, проводятся по о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нованиям, предусмотренным пунктами 1, 3-5 части 1 статьи 57 Федерального закона №248-ФЗ.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4.4.4. В случае</w:t>
      </w:r>
      <w:proofErr w:type="gramStart"/>
      <w:r w:rsidRPr="00693DC4">
        <w:rPr>
          <w:rStyle w:val="bumpedfont15"/>
          <w:sz w:val="28"/>
          <w:szCs w:val="28"/>
        </w:rPr>
        <w:t>,</w:t>
      </w:r>
      <w:proofErr w:type="gramEnd"/>
      <w:r w:rsidRPr="00693DC4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ное мероприятие проводится после такого согласования.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b/>
          <w:bCs/>
          <w:sz w:val="28"/>
          <w:szCs w:val="28"/>
        </w:rPr>
        <w:t>4.5 Инспекционный визит</w:t>
      </w:r>
      <w:r w:rsidR="003F1B00">
        <w:rPr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4.5.1</w:t>
      </w:r>
      <w:r w:rsidR="003F1B00">
        <w:rPr>
          <w:rStyle w:val="bumpedfont15"/>
          <w:sz w:val="28"/>
          <w:szCs w:val="28"/>
        </w:rPr>
        <w:t>.</w:t>
      </w:r>
      <w:r w:rsidRPr="00693DC4">
        <w:rPr>
          <w:rStyle w:val="bumpedfont15"/>
          <w:sz w:val="28"/>
          <w:szCs w:val="28"/>
        </w:rPr>
        <w:t xml:space="preserve"> Под инспекционным визитом понимается контрольное меропри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тие, проводимое путем взаимодействия с конкретным контролируемым 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цом и (или) владельцем (пользователем) производственного объекта.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4.5.2. Инспекционный визит проводится по месту нахождения (осущ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ствления деятельности) контролируемого лица (его филиалов, представ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тельств, обособленных структурных подразделений) либо объекта контроля.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осмотр;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опрос;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получение письменных объяснений;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инструментальное обследование;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тельности) контролируемого лица (его филиалов, представительств, обосо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ленных структурных подразделений) либо объекта контроля.</w:t>
      </w:r>
    </w:p>
    <w:p w:rsidR="00DE1EC9" w:rsidRPr="00693DC4" w:rsidRDefault="001076F8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4.5.4.</w:t>
      </w:r>
      <w:r w:rsidR="003F1B00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Инспекционный визит проводится без предварительного уведо</w:t>
      </w:r>
      <w:r w:rsidR="00DE1EC9" w:rsidRPr="00693DC4">
        <w:rPr>
          <w:rStyle w:val="bumpedfont15"/>
          <w:sz w:val="28"/>
          <w:szCs w:val="28"/>
        </w:rPr>
        <w:t>м</w:t>
      </w:r>
      <w:r w:rsidR="00DE1EC9" w:rsidRPr="00693DC4">
        <w:rPr>
          <w:rStyle w:val="bumpedfont15"/>
          <w:sz w:val="28"/>
          <w:szCs w:val="28"/>
        </w:rPr>
        <w:t>ления контролируемого лица и собственника производственного объекта.</w:t>
      </w:r>
    </w:p>
    <w:p w:rsidR="00DE1EC9" w:rsidRPr="00693DC4" w:rsidRDefault="001076F8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4.5.5.</w:t>
      </w:r>
      <w:r w:rsidR="003F1B00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Срок проведения инспекционного визита в одном месте осущес</w:t>
      </w:r>
      <w:r w:rsidR="00DE1EC9" w:rsidRPr="00693DC4">
        <w:rPr>
          <w:rStyle w:val="bumpedfont15"/>
          <w:sz w:val="28"/>
          <w:szCs w:val="28"/>
        </w:rPr>
        <w:t>т</w:t>
      </w:r>
      <w:r w:rsidR="00DE1EC9" w:rsidRPr="00693DC4">
        <w:rPr>
          <w:rStyle w:val="bumpedfont15"/>
          <w:sz w:val="28"/>
          <w:szCs w:val="28"/>
        </w:rPr>
        <w:t>вления деятельности либо на одном производственном объекте (территории) не может превышать один рабочий день.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4.5.6. Внеплановый инспекционный визит может проводиться только по согласованию с органами прокуратуры, за исключением случаев пред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 xml:space="preserve">смотренных </w:t>
      </w:r>
      <w:hyperlink r:id="rId8" w:history="1">
        <w:r w:rsidRPr="00693DC4">
          <w:rPr>
            <w:rStyle w:val="bumpedfont15"/>
            <w:sz w:val="28"/>
            <w:szCs w:val="28"/>
          </w:rPr>
          <w:t>статьями 57</w:t>
        </w:r>
      </w:hyperlink>
      <w:r w:rsidRPr="00693DC4">
        <w:rPr>
          <w:rStyle w:val="bumpedfont15"/>
          <w:sz w:val="28"/>
          <w:szCs w:val="28"/>
        </w:rPr>
        <w:t xml:space="preserve"> и </w:t>
      </w:r>
      <w:hyperlink r:id="rId9" w:history="1">
        <w:r w:rsidRPr="00693DC4">
          <w:rPr>
            <w:rStyle w:val="bumpedfont15"/>
            <w:sz w:val="28"/>
            <w:szCs w:val="28"/>
          </w:rPr>
          <w:t>66</w:t>
        </w:r>
      </w:hyperlink>
      <w:r w:rsidRPr="00693DC4">
        <w:rPr>
          <w:rStyle w:val="bumpedfont15"/>
          <w:sz w:val="28"/>
          <w:szCs w:val="28"/>
        </w:rPr>
        <w:t xml:space="preserve"> Федерального закона №248-ФЗ.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4.6. Документарная проверка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4.6.1. Документарная </w:t>
      </w:r>
      <w:proofErr w:type="gramStart"/>
      <w:r w:rsidRPr="00693DC4">
        <w:rPr>
          <w:rStyle w:val="bumpedfont15"/>
          <w:sz w:val="28"/>
          <w:szCs w:val="28"/>
        </w:rPr>
        <w:t>проверка</w:t>
      </w:r>
      <w:proofErr w:type="gramEnd"/>
      <w:r w:rsidRPr="00693DC4">
        <w:rPr>
          <w:rStyle w:val="bumpedfont15"/>
          <w:sz w:val="28"/>
          <w:szCs w:val="28"/>
        </w:rPr>
        <w:t xml:space="preserve"> проводится по месту нахождения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 xml:space="preserve">трольного органа и предметом </w:t>
      </w:r>
      <w:proofErr w:type="gramStart"/>
      <w:r w:rsidRPr="00693DC4">
        <w:rPr>
          <w:rStyle w:val="bumpedfont15"/>
          <w:sz w:val="28"/>
          <w:szCs w:val="28"/>
        </w:rPr>
        <w:t>которой</w:t>
      </w:r>
      <w:proofErr w:type="gramEnd"/>
      <w:r w:rsidRPr="00693DC4">
        <w:rPr>
          <w:rStyle w:val="bumpedfont15"/>
          <w:sz w:val="28"/>
          <w:szCs w:val="28"/>
        </w:rPr>
        <w:t xml:space="preserve"> являются исключительно свед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ем ими обязательных требований и решений контрольного (надзорного) о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гана.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4.6.2. В случае</w:t>
      </w:r>
      <w:proofErr w:type="gramStart"/>
      <w:r w:rsidRPr="00693DC4">
        <w:rPr>
          <w:rStyle w:val="bumpedfont15"/>
          <w:sz w:val="28"/>
          <w:szCs w:val="28"/>
        </w:rPr>
        <w:t>,</w:t>
      </w:r>
      <w:proofErr w:type="gramEnd"/>
      <w:r w:rsidRPr="00693DC4">
        <w:rPr>
          <w:rStyle w:val="bumpedfont15"/>
          <w:sz w:val="28"/>
          <w:szCs w:val="28"/>
        </w:rPr>
        <w:t> если достоверность сведений, содержащихся в док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ментах, имеющихся в распоряжении Контрольного органа, вызывает обосн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ванные сомнения либо эти сведения не позволяют оценить исполнение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тролируемым лицом обязательных требований, Контрольный орган напра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ляет в адрес контролируемого лица требование представить иные необход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мые для рассмотрения в ходе документарной проверки документы.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4.6.3. Срок проведения документарной проверки не может превышать десять рабочих дней.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направления Контрольным органом контролируемому лицу требов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ния представить необходимые для рассмотрения в ходе документарной пр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верки документы до момента представления указанных в требовании док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ментов в Контрольный орган;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DE1EC9" w:rsidRPr="00693DC4" w:rsidRDefault="00545423" w:rsidP="003F1B00">
      <w:pPr>
        <w:pStyle w:val="s26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="00DE1EC9" w:rsidRPr="00693DC4">
        <w:rPr>
          <w:rStyle w:val="bumpedfont15"/>
          <w:sz w:val="28"/>
          <w:szCs w:val="28"/>
        </w:rPr>
        <w:t>и</w:t>
      </w:r>
      <w:r w:rsidR="00DE1EC9" w:rsidRPr="00693DC4">
        <w:rPr>
          <w:rStyle w:val="bumpedfont15"/>
          <w:sz w:val="28"/>
          <w:szCs w:val="28"/>
        </w:rPr>
        <w:t>руемым лицом документах;</w:t>
      </w:r>
    </w:p>
    <w:p w:rsidR="00DE1EC9" w:rsidRPr="00693DC4" w:rsidRDefault="00545423" w:rsidP="003F1B00">
      <w:pPr>
        <w:pStyle w:val="s26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</w:t>
      </w:r>
      <w:r w:rsidR="003F1B00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 xml:space="preserve">о несоответствии сведений, </w:t>
      </w:r>
      <w:r w:rsidR="00DE1EC9" w:rsidRPr="00693DC4">
        <w:rPr>
          <w:rStyle w:val="bumpedfont15"/>
          <w:sz w:val="28"/>
          <w:szCs w:val="28"/>
        </w:rPr>
        <w:t>содержащихся</w:t>
      </w:r>
      <w:r w:rsidR="007A26FC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в</w:t>
      </w:r>
      <w:r w:rsidR="007A26FC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представленных</w:t>
      </w:r>
      <w:r w:rsidR="007A26FC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докуме</w:t>
      </w:r>
      <w:r w:rsidR="00DE1EC9" w:rsidRPr="00693DC4">
        <w:rPr>
          <w:rStyle w:val="bumpedfont15"/>
          <w:sz w:val="28"/>
          <w:szCs w:val="28"/>
        </w:rPr>
        <w:t>н</w:t>
      </w:r>
      <w:r w:rsidR="00DE1EC9" w:rsidRPr="00693DC4">
        <w:rPr>
          <w:rStyle w:val="bumpedfont15"/>
          <w:sz w:val="28"/>
          <w:szCs w:val="28"/>
        </w:rPr>
        <w:t>тах,</w:t>
      </w:r>
      <w:r w:rsidR="007A26FC">
        <w:rPr>
          <w:rStyle w:val="bumpedfont15"/>
          <w:sz w:val="28"/>
          <w:szCs w:val="28"/>
        </w:rPr>
        <w:t xml:space="preserve"> </w:t>
      </w:r>
      <w:r w:rsidR="00DE1EC9" w:rsidRPr="00693DC4">
        <w:rPr>
          <w:rStyle w:val="bumpedfont15"/>
          <w:sz w:val="28"/>
          <w:szCs w:val="28"/>
        </w:rPr>
        <w:t>сведениям, содержащимся в имеющихся у Контрольного органа д</w:t>
      </w:r>
      <w:r w:rsidR="00DE1EC9" w:rsidRPr="00693DC4">
        <w:rPr>
          <w:rStyle w:val="bumpedfont15"/>
          <w:sz w:val="28"/>
          <w:szCs w:val="28"/>
        </w:rPr>
        <w:t>о</w:t>
      </w:r>
      <w:r w:rsidR="00DE1EC9" w:rsidRPr="00693DC4">
        <w:rPr>
          <w:rStyle w:val="bumpedfont15"/>
          <w:sz w:val="28"/>
          <w:szCs w:val="28"/>
        </w:rPr>
        <w:t>кументах и (или) полученным при осуществлении муниципального з</w:t>
      </w:r>
      <w:r w:rsidR="00DE1EC9" w:rsidRPr="00693DC4">
        <w:rPr>
          <w:rStyle w:val="bumpedfont15"/>
          <w:sz w:val="28"/>
          <w:szCs w:val="28"/>
        </w:rPr>
        <w:t>е</w:t>
      </w:r>
      <w:r w:rsidR="00DE1EC9" w:rsidRPr="00693DC4">
        <w:rPr>
          <w:rStyle w:val="bumpedfont15"/>
          <w:sz w:val="28"/>
          <w:szCs w:val="28"/>
        </w:rPr>
        <w:t>мельного контроля, и требования представить необход</w:t>
      </w:r>
      <w:r w:rsidR="00DE1EC9" w:rsidRPr="00693DC4">
        <w:rPr>
          <w:rStyle w:val="bumpedfont15"/>
          <w:sz w:val="28"/>
          <w:szCs w:val="28"/>
        </w:rPr>
        <w:t>и</w:t>
      </w:r>
      <w:r w:rsidR="00DE1EC9" w:rsidRPr="00693DC4">
        <w:rPr>
          <w:rStyle w:val="bumpedfont15"/>
          <w:sz w:val="28"/>
          <w:szCs w:val="28"/>
        </w:rPr>
        <w:t>мые пояснения в письменной форме до момента представления указанных пояснений в Контрольный орган.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4.6.4. Перечень допустимых контрольных действий совершаемых в х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де документарной проверки: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истребование документов;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получение письменных объяснений.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пий, в том числе материалов фотосъемки, аудио- и видеозаписи, информац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онных баз, банков данных, а также носителей информации.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693DC4">
        <w:rPr>
          <w:rStyle w:val="bumpedfont15"/>
          <w:sz w:val="28"/>
          <w:szCs w:val="28"/>
        </w:rPr>
        <w:t>истребуемые</w:t>
      </w:r>
      <w:proofErr w:type="spellEnd"/>
      <w:r w:rsidRPr="00693DC4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нием причин и срока, в течение которого контролируемое лицо может пре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 xml:space="preserve">ставить </w:t>
      </w:r>
      <w:proofErr w:type="spellStart"/>
      <w:r w:rsidRPr="00693DC4">
        <w:rPr>
          <w:rStyle w:val="bumpedfont15"/>
          <w:sz w:val="28"/>
          <w:szCs w:val="28"/>
        </w:rPr>
        <w:t>истребуемые</w:t>
      </w:r>
      <w:proofErr w:type="spellEnd"/>
      <w:r w:rsidRPr="00693DC4">
        <w:rPr>
          <w:rStyle w:val="bumpedfont15"/>
          <w:sz w:val="28"/>
          <w:szCs w:val="28"/>
        </w:rPr>
        <w:t xml:space="preserve"> документы.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Доступ к материалам фотосъемки, аудио- и видеозаписи, информац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онным базам, банкам данных, а также носителям информации предоставл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ется в форме логина и пароля к ним с правами просмотра и поиска информ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</w:t>
      </w:r>
    </w:p>
    <w:p w:rsidR="00DE1EC9" w:rsidRPr="00693DC4" w:rsidRDefault="00545423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4.6.6. Письменные </w:t>
      </w:r>
      <w:r w:rsidR="00DE1EC9" w:rsidRPr="00693DC4">
        <w:rPr>
          <w:rStyle w:val="bumpedfont15"/>
          <w:sz w:val="28"/>
          <w:szCs w:val="28"/>
        </w:rPr>
        <w:t>объяснения могут быть запрошены инспектором от контролируемого лица или его представителя, свидетелей.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ки.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693DC4">
        <w:rPr>
          <w:rStyle w:val="bumpedfont15"/>
          <w:sz w:val="28"/>
          <w:szCs w:val="28"/>
        </w:rPr>
        <w:t>ю</w:t>
      </w:r>
      <w:r w:rsidRPr="00693DC4">
        <w:rPr>
          <w:rStyle w:val="bumpedfont15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4.6.7. Оформление акта производится по месту нахождения Контрол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ного органа в день окончания проведения документарной проверки.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4.6.8.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верки в порядке, предусмотренном статьей 21 Федерального закона №248-ФЗ.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4.6.9. Внеплановая документарная проверка проводится без согласов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ния с органами прокуратуры.</w:t>
      </w:r>
    </w:p>
    <w:p w:rsidR="00DE1EC9" w:rsidRPr="00693DC4" w:rsidRDefault="00DE1EC9" w:rsidP="00693DC4">
      <w:pPr>
        <w:pStyle w:val="s3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4.7. Выездная проверка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4.7.1. Выездная проверка проводится по месту нахождения (осущест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Выездная проверка может проводиться с использованием средств ди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танционного взаимодействия, в том числе посредством аудио- или видеосв</w:t>
      </w:r>
      <w:r w:rsidRPr="00693DC4">
        <w:rPr>
          <w:rStyle w:val="bumpedfont15"/>
          <w:sz w:val="28"/>
          <w:szCs w:val="28"/>
        </w:rPr>
        <w:t>я</w:t>
      </w:r>
      <w:r w:rsidRPr="00693DC4">
        <w:rPr>
          <w:rStyle w:val="bumpedfont15"/>
          <w:sz w:val="28"/>
          <w:szCs w:val="28"/>
        </w:rPr>
        <w:t>зи.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4.7.2. Выездная проверка проводится в случае, если не представляется возможным: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удостовериться в полноте и достоверности сведений, которые с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держатся в находящихся в распоряжении Контрольного органа или в запр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шиваемых им документах и объяснениях контролируемого лица;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2) оценить соответствие деятельности, действий (бездействия) контр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лируемого лица и (или) принадлежащих ему и (или) используемых им объе</w:t>
      </w:r>
      <w:r w:rsidRPr="00693DC4">
        <w:rPr>
          <w:rStyle w:val="bumpedfont15"/>
          <w:sz w:val="28"/>
          <w:szCs w:val="28"/>
        </w:rPr>
        <w:t>к</w:t>
      </w:r>
      <w:r w:rsidRPr="00693DC4">
        <w:rPr>
          <w:rStyle w:val="bumpedfont15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4.7.3. 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 в соответствии с пунктами 3-5 части 1 статьи 57 и частью 12 статьи 66 Федерального закона №248-ФЗ.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4.7.4. Контрольный орган уведомляет контролируемое лицо о провед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нии выездной проверки не </w:t>
      </w:r>
      <w:proofErr w:type="gramStart"/>
      <w:r w:rsidRPr="00693DC4">
        <w:rPr>
          <w:rStyle w:val="bumpedfont15"/>
          <w:sz w:val="28"/>
          <w:szCs w:val="28"/>
        </w:rPr>
        <w:t>позднее</w:t>
      </w:r>
      <w:proofErr w:type="gramEnd"/>
      <w:r w:rsidRPr="00693DC4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</w:t>
      </w:r>
      <w:r w:rsidRPr="00693DC4">
        <w:rPr>
          <w:rStyle w:val="bumpedfont15"/>
          <w:sz w:val="28"/>
          <w:szCs w:val="28"/>
        </w:rPr>
        <w:t>ы</w:t>
      </w:r>
      <w:r w:rsidRPr="00693DC4">
        <w:rPr>
          <w:rStyle w:val="bumpedfont15"/>
          <w:sz w:val="28"/>
          <w:szCs w:val="28"/>
        </w:rPr>
        <w:t>ездной проверки.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4.7.5. Инспектор при проведении выездной проверки предъявляет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4.7.6. Срок проведения выездной проверки составляет не более десяти рабочих дней.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4.7.7. Перечень допустимых контрольных действий в ходе выездной проверки: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осмотр;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истребование документов;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получение письменных объяснений;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инструментальное обследование.</w:t>
      </w:r>
    </w:p>
    <w:p w:rsidR="00DE1EC9" w:rsidRPr="00693DC4" w:rsidRDefault="00545423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4.7.8. </w:t>
      </w:r>
      <w:r w:rsidR="00DE1EC9" w:rsidRPr="00693DC4">
        <w:rPr>
          <w:rStyle w:val="bumpedfont15"/>
          <w:sz w:val="28"/>
          <w:szCs w:val="28"/>
        </w:rPr>
        <w:t>Осмотр осуществляется инспектором в присутствии контрол</w:t>
      </w:r>
      <w:r w:rsidR="00DE1EC9" w:rsidRPr="00693DC4">
        <w:rPr>
          <w:rStyle w:val="bumpedfont15"/>
          <w:sz w:val="28"/>
          <w:szCs w:val="28"/>
        </w:rPr>
        <w:t>и</w:t>
      </w:r>
      <w:r w:rsidR="00DE1EC9" w:rsidRPr="00693DC4">
        <w:rPr>
          <w:rStyle w:val="bumpedfont15"/>
          <w:sz w:val="28"/>
          <w:szCs w:val="28"/>
        </w:rPr>
        <w:t>руемого лица и (или) его представителя с обязательным применением виде</w:t>
      </w:r>
      <w:r w:rsidR="00DE1EC9" w:rsidRPr="00693DC4">
        <w:rPr>
          <w:rStyle w:val="bumpedfont15"/>
          <w:sz w:val="28"/>
          <w:szCs w:val="28"/>
        </w:rPr>
        <w:t>о</w:t>
      </w:r>
      <w:r w:rsidR="00DE1EC9" w:rsidRPr="00693DC4">
        <w:rPr>
          <w:rStyle w:val="bumpedfont15"/>
          <w:sz w:val="28"/>
          <w:szCs w:val="28"/>
        </w:rPr>
        <w:t>записи.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4.7.9. Инструментальное обследование осуществляется инспек</w:t>
      </w:r>
      <w:r w:rsidR="00F53717" w:rsidRPr="00693DC4">
        <w:rPr>
          <w:rStyle w:val="bumpedfont15"/>
          <w:sz w:val="28"/>
          <w:szCs w:val="28"/>
        </w:rPr>
        <w:t>тором или специалистом, имеющим</w:t>
      </w:r>
      <w:r w:rsidRPr="00693DC4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тором указываются: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дата и место его составления;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должность, фамилия и инициалы инспектора или специалиста,</w:t>
      </w:r>
      <w:r w:rsidR="008240E2" w:rsidRPr="00693DC4">
        <w:rPr>
          <w:rStyle w:val="bumpedfont15"/>
          <w:sz w:val="28"/>
          <w:szCs w:val="28"/>
        </w:rPr>
        <w:t xml:space="preserve"> </w:t>
      </w:r>
      <w:proofErr w:type="gramStart"/>
      <w:r w:rsidRPr="00693DC4">
        <w:rPr>
          <w:rStyle w:val="bumpedfont15"/>
          <w:sz w:val="28"/>
          <w:szCs w:val="28"/>
        </w:rPr>
        <w:t>сост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вивших</w:t>
      </w:r>
      <w:proofErr w:type="gramEnd"/>
      <w:r w:rsidR="008240E2" w:rsidRP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протокол;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сведения о контролируемом лице;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следования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выводы о соответствии этих показателей установленным нормам;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- иные сведения, имеющие значение для оценки результатов инстр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ментального обследования.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4.7.10. При осуществлении осмотра в случае выявления нарушений обязательных требований инспектор вправе для фиксации доказательств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рушений обязательных требований использовать фотосъемку, аудио- и в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деозапись, иные способы фиксации доказательств.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Фиксация доказательств нарушений обязательных требований при 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мощи фотосъемки проводится не менее чем двумя снимками каждого из в</w:t>
      </w:r>
      <w:r w:rsidRPr="00693DC4">
        <w:rPr>
          <w:rStyle w:val="bumpedfont15"/>
          <w:sz w:val="28"/>
          <w:szCs w:val="28"/>
        </w:rPr>
        <w:t>ы</w:t>
      </w:r>
      <w:r w:rsidRPr="00693DC4">
        <w:rPr>
          <w:rStyle w:val="bumpedfont15"/>
          <w:sz w:val="28"/>
          <w:szCs w:val="28"/>
        </w:rPr>
        <w:t>явленных нарушений обязательных требований.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Для фиксации доказательств нарушений обязательных требований м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гут быть использованы любые имеющиеся в распоряжении технические средства фотосъемки, аудио- и видеозаписи.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4.7.11. Представление контролируемым лицом </w:t>
      </w:r>
      <w:proofErr w:type="spellStart"/>
      <w:r w:rsidRPr="00693DC4">
        <w:rPr>
          <w:rStyle w:val="bumpedfont15"/>
          <w:sz w:val="28"/>
          <w:szCs w:val="28"/>
        </w:rPr>
        <w:t>истребуемых</w:t>
      </w:r>
      <w:proofErr w:type="spellEnd"/>
      <w:r w:rsidRPr="00693DC4">
        <w:rPr>
          <w:rStyle w:val="bumpedfont15"/>
          <w:sz w:val="28"/>
          <w:szCs w:val="28"/>
        </w:rPr>
        <w:t xml:space="preserve"> докуме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4.7.12. По окончании проведения выездной проверки инспектор с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ставляет акт выездной проверки.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Информация о проведении фотосъемки, аудио- и видеозаписи отраж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ется в акте проверки.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 оформлении акта в случае проведения выездной проверки с и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пользованием средств дистанционного взаимодействия, в том числе посре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ством аудио- или видеосвязи, положение, установленное абзацем вторым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стоящего пункта Положения, не применяются.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4.7.13. В случае, если проведение выездной проверки оказалось нево</w:t>
      </w:r>
      <w:r w:rsidRPr="00693DC4">
        <w:rPr>
          <w:rStyle w:val="bumpedfont15"/>
          <w:sz w:val="28"/>
          <w:szCs w:val="28"/>
        </w:rPr>
        <w:t>з</w:t>
      </w:r>
      <w:r w:rsidRPr="00693DC4">
        <w:rPr>
          <w:rStyle w:val="bumpedfont15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 xml:space="preserve">ем </w:t>
      </w:r>
      <w:proofErr w:type="gramStart"/>
      <w:r w:rsidRPr="00693DC4">
        <w:rPr>
          <w:rStyle w:val="bumpedfont15"/>
          <w:sz w:val="28"/>
          <w:szCs w:val="28"/>
        </w:rPr>
        <w:t>деятельности</w:t>
      </w:r>
      <w:proofErr w:type="gramEnd"/>
      <w:r w:rsidRPr="00693DC4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lastRenderedPageBreak/>
        <w:t>ния или завершения выездной проверки, инспектор составляет акт о нево</w:t>
      </w:r>
      <w:r w:rsidRPr="00693DC4">
        <w:rPr>
          <w:rStyle w:val="bumpedfont15"/>
          <w:sz w:val="28"/>
          <w:szCs w:val="28"/>
        </w:rPr>
        <w:t>з</w:t>
      </w:r>
      <w:r w:rsidRPr="00693DC4">
        <w:rPr>
          <w:rStyle w:val="bumpedfont15"/>
          <w:sz w:val="28"/>
          <w:szCs w:val="28"/>
        </w:rPr>
        <w:t>можности проведения выездной проверки с указанием причин и информир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ет контролируемое лицо о невозможности проведения контрольных мер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приятий в порядке, предусмотренном частями 4 и 5</w:t>
      </w:r>
      <w:r w:rsidR="003F1B00">
        <w:rPr>
          <w:rStyle w:val="bumpedfont15"/>
          <w:sz w:val="28"/>
          <w:szCs w:val="28"/>
        </w:rPr>
        <w:t xml:space="preserve"> статьи 21Федеральным законом №</w:t>
      </w:r>
      <w:r w:rsidRPr="00693DC4">
        <w:rPr>
          <w:rStyle w:val="bumpedfont15"/>
          <w:sz w:val="28"/>
          <w:szCs w:val="28"/>
        </w:rPr>
        <w:t>248-ФЗ.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4.7.14. Контролируемые лица, вправе представить в Контрольный о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ган информацию о невозможности присутствия при проведении контрольных мероприятий в случаях: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временной нетрудоспособности;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необходимости явки по вызову (извещениям, повесткам) судов, пр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воохранительных органов, военных комиссариатов;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избрания в соответствии с Уголовно-процессуальным кодексом Ро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сийской Федерации меры пресечения, исключающей возможность присутс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вия при проведении контрольных мероприятий;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нахождения в служебной командировке.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ного предпринимателя, гражданина.</w:t>
      </w:r>
    </w:p>
    <w:p w:rsidR="00DE1EC9" w:rsidRPr="00693DC4" w:rsidRDefault="00DE1EC9" w:rsidP="003F1B00">
      <w:pPr>
        <w:pStyle w:val="s1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 w:rsidRPr="00693DC4">
        <w:rPr>
          <w:sz w:val="28"/>
          <w:szCs w:val="28"/>
        </w:rPr>
        <w:t> </w:t>
      </w:r>
      <w:r w:rsidRPr="00693DC4">
        <w:rPr>
          <w:rStyle w:val="bumpedfont15"/>
          <w:b/>
          <w:bCs/>
          <w:sz w:val="28"/>
          <w:szCs w:val="28"/>
        </w:rPr>
        <w:t>4.8</w:t>
      </w:r>
      <w:r w:rsidR="003F1B00">
        <w:rPr>
          <w:rStyle w:val="bumpedfont15"/>
          <w:b/>
          <w:bCs/>
          <w:sz w:val="28"/>
          <w:szCs w:val="28"/>
        </w:rPr>
        <w:t>.</w:t>
      </w:r>
      <w:r w:rsidRPr="00693DC4">
        <w:rPr>
          <w:rStyle w:val="bumpedfont15"/>
          <w:b/>
          <w:bCs/>
          <w:sz w:val="28"/>
          <w:szCs w:val="28"/>
        </w:rPr>
        <w:t xml:space="preserve"> </w:t>
      </w:r>
      <w:r w:rsidRPr="00693DC4">
        <w:rPr>
          <w:b/>
          <w:bCs/>
          <w:sz w:val="28"/>
          <w:szCs w:val="28"/>
          <w:lang w:eastAsia="en-US"/>
        </w:rPr>
        <w:t>Наблюдение за соблюдением обязательных требований</w:t>
      </w:r>
      <w:r w:rsidR="003F1B00">
        <w:rPr>
          <w:b/>
          <w:bCs/>
          <w:sz w:val="28"/>
          <w:szCs w:val="28"/>
          <w:lang w:eastAsia="en-US"/>
        </w:rPr>
        <w:t>.</w:t>
      </w:r>
      <w:r w:rsidRPr="00693DC4">
        <w:rPr>
          <w:b/>
          <w:bCs/>
          <w:sz w:val="28"/>
          <w:szCs w:val="28"/>
          <w:lang w:eastAsia="en-US"/>
        </w:rPr>
        <w:t xml:space="preserve"> </w:t>
      </w:r>
    </w:p>
    <w:p w:rsidR="00DE1EC9" w:rsidRPr="00693DC4" w:rsidRDefault="00DE1EC9" w:rsidP="00693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3DC4">
        <w:rPr>
          <w:sz w:val="28"/>
          <w:szCs w:val="28"/>
          <w:lang w:eastAsia="en-US"/>
        </w:rPr>
        <w:t xml:space="preserve">4.8.1. </w:t>
      </w:r>
      <w:proofErr w:type="gramStart"/>
      <w:r w:rsidRPr="00693DC4">
        <w:rPr>
          <w:sz w:val="28"/>
          <w:szCs w:val="28"/>
          <w:lang w:eastAsia="en-US"/>
        </w:rPr>
        <w:t>Наблюдение за соблюдением обязательных требований (монит</w:t>
      </w:r>
      <w:r w:rsidRPr="00693DC4">
        <w:rPr>
          <w:sz w:val="28"/>
          <w:szCs w:val="28"/>
          <w:lang w:eastAsia="en-US"/>
        </w:rPr>
        <w:t>о</w:t>
      </w:r>
      <w:r w:rsidRPr="00693DC4">
        <w:rPr>
          <w:sz w:val="28"/>
          <w:szCs w:val="28"/>
          <w:lang w:eastAsia="en-US"/>
        </w:rPr>
        <w:t>рингом безопасности) включает сбор, анализ данных об объектах контроля, имеющихся у контрольного (надзорного) органа, в том числе данных, кот</w:t>
      </w:r>
      <w:r w:rsidRPr="00693DC4">
        <w:rPr>
          <w:sz w:val="28"/>
          <w:szCs w:val="28"/>
          <w:lang w:eastAsia="en-US"/>
        </w:rPr>
        <w:t>о</w:t>
      </w:r>
      <w:r w:rsidRPr="00693DC4">
        <w:rPr>
          <w:sz w:val="28"/>
          <w:szCs w:val="28"/>
          <w:lang w:eastAsia="en-US"/>
        </w:rPr>
        <w:t>рые поступают в ходе межведомственного информационного взаимодейс</w:t>
      </w:r>
      <w:r w:rsidRPr="00693DC4">
        <w:rPr>
          <w:sz w:val="28"/>
          <w:szCs w:val="28"/>
          <w:lang w:eastAsia="en-US"/>
        </w:rPr>
        <w:t>т</w:t>
      </w:r>
      <w:r w:rsidRPr="00693DC4">
        <w:rPr>
          <w:sz w:val="28"/>
          <w:szCs w:val="28"/>
          <w:lang w:eastAsia="en-US"/>
        </w:rPr>
        <w:t>вия, предоставляются контролируемыми лицами в рамках исполнения обяз</w:t>
      </w:r>
      <w:r w:rsidRPr="00693DC4">
        <w:rPr>
          <w:sz w:val="28"/>
          <w:szCs w:val="28"/>
          <w:lang w:eastAsia="en-US"/>
        </w:rPr>
        <w:t>а</w:t>
      </w:r>
      <w:r w:rsidRPr="00693DC4">
        <w:rPr>
          <w:sz w:val="28"/>
          <w:szCs w:val="28"/>
          <w:lang w:eastAsia="en-US"/>
        </w:rPr>
        <w:t xml:space="preserve">тельных требований, а также данных, содержащихся в государственных и муниципальных информационных системах, данных из сети </w:t>
      </w:r>
      <w:r w:rsidR="003F1B00">
        <w:rPr>
          <w:sz w:val="28"/>
          <w:szCs w:val="28"/>
          <w:lang w:eastAsia="en-US"/>
        </w:rPr>
        <w:t>«</w:t>
      </w:r>
      <w:r w:rsidRPr="00693DC4">
        <w:rPr>
          <w:sz w:val="28"/>
          <w:szCs w:val="28"/>
          <w:lang w:eastAsia="en-US"/>
        </w:rPr>
        <w:t>Интернет</w:t>
      </w:r>
      <w:r w:rsidR="003F1B00">
        <w:rPr>
          <w:sz w:val="28"/>
          <w:szCs w:val="28"/>
          <w:lang w:eastAsia="en-US"/>
        </w:rPr>
        <w:t>»</w:t>
      </w:r>
      <w:r w:rsidRPr="00693DC4">
        <w:rPr>
          <w:sz w:val="28"/>
          <w:szCs w:val="28"/>
          <w:lang w:eastAsia="en-US"/>
        </w:rPr>
        <w:t>, иных общедоступных данных, а также данных полученных с</w:t>
      </w:r>
      <w:proofErr w:type="gramEnd"/>
      <w:r w:rsidRPr="00693DC4">
        <w:rPr>
          <w:sz w:val="28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</w:t>
      </w:r>
      <w:r w:rsidRPr="00693DC4">
        <w:rPr>
          <w:sz w:val="28"/>
          <w:szCs w:val="28"/>
          <w:lang w:eastAsia="en-US"/>
        </w:rPr>
        <w:t>а</w:t>
      </w:r>
      <w:r w:rsidRPr="00693DC4">
        <w:rPr>
          <w:sz w:val="28"/>
          <w:szCs w:val="28"/>
          <w:lang w:eastAsia="en-US"/>
        </w:rPr>
        <w:t>вонарушений, имеющих функции фото- и киносъемки, видеозаписи.</w:t>
      </w:r>
    </w:p>
    <w:p w:rsidR="00DE1EC9" w:rsidRPr="00693DC4" w:rsidRDefault="00DE1EC9" w:rsidP="00693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3DC4">
        <w:rPr>
          <w:sz w:val="28"/>
          <w:szCs w:val="28"/>
          <w:lang w:eastAsia="en-US"/>
        </w:rPr>
        <w:t>4.8.2. При наблюдении за соблюдением обязательных требований (м</w:t>
      </w:r>
      <w:r w:rsidRPr="00693DC4">
        <w:rPr>
          <w:sz w:val="28"/>
          <w:szCs w:val="28"/>
          <w:lang w:eastAsia="en-US"/>
        </w:rPr>
        <w:t>о</w:t>
      </w:r>
      <w:r w:rsidRPr="00693DC4">
        <w:rPr>
          <w:sz w:val="28"/>
          <w:szCs w:val="28"/>
          <w:lang w:eastAsia="en-US"/>
        </w:rPr>
        <w:t>ниторинге безопасности) на контролируемых лиц не могут возлагаться об</w:t>
      </w:r>
      <w:r w:rsidRPr="00693DC4">
        <w:rPr>
          <w:sz w:val="28"/>
          <w:szCs w:val="28"/>
          <w:lang w:eastAsia="en-US"/>
        </w:rPr>
        <w:t>я</w:t>
      </w:r>
      <w:r w:rsidRPr="00693DC4">
        <w:rPr>
          <w:sz w:val="28"/>
          <w:szCs w:val="28"/>
          <w:lang w:eastAsia="en-US"/>
        </w:rPr>
        <w:t>занности, не установленные обязательными требованиями.</w:t>
      </w:r>
    </w:p>
    <w:p w:rsidR="00DE1EC9" w:rsidRPr="00693DC4" w:rsidRDefault="00DE1EC9" w:rsidP="00693DC4">
      <w:pPr>
        <w:autoSpaceDE w:val="0"/>
        <w:autoSpaceDN w:val="0"/>
        <w:adjustRightInd w:val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sz w:val="28"/>
          <w:szCs w:val="28"/>
          <w:lang w:eastAsia="en-US"/>
        </w:rPr>
        <w:t xml:space="preserve">4.8.3. </w:t>
      </w:r>
      <w:r w:rsidRPr="00693DC4">
        <w:rPr>
          <w:rStyle w:val="bumpedfont15"/>
          <w:sz w:val="28"/>
          <w:szCs w:val="28"/>
        </w:rPr>
        <w:t>По результатам проведения наблюдения за соблюдением обяз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тельных требований не могут быть приняты решения, предусмотренные по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пунктами 1 и 2 пункта 4.2.1 настоящего Положения.</w:t>
      </w:r>
    </w:p>
    <w:p w:rsidR="00DE1EC9" w:rsidRPr="00693DC4" w:rsidRDefault="00DE1EC9" w:rsidP="00693DC4">
      <w:pPr>
        <w:pStyle w:val="s2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4.9. Выездное обследование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E1EC9" w:rsidRPr="00693DC4" w:rsidRDefault="00DE1EC9" w:rsidP="003F1B00">
      <w:pPr>
        <w:pStyle w:val="s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  <w:r w:rsidRPr="00693DC4">
        <w:rPr>
          <w:rStyle w:val="bumpedfont15"/>
          <w:sz w:val="28"/>
          <w:szCs w:val="28"/>
        </w:rPr>
        <w:t>4.9.1. Выездное обследование проводится в целях оценки соблюдения</w:t>
      </w:r>
      <w:r w:rsidR="008240E2" w:rsidRP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контролируемыми</w:t>
      </w:r>
      <w:r w:rsidR="008240E2" w:rsidRP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лицами обязательных требований.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4.9.2. Выездное обследование может проводиться по месту нахождения (осуществления</w:t>
      </w:r>
      <w:r w:rsidR="008240E2" w:rsidRPr="00693DC4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 xml:space="preserve">деятельности) организации (ее филиалов, представительств, </w:t>
      </w:r>
      <w:r w:rsidRPr="00693DC4">
        <w:rPr>
          <w:rStyle w:val="bumpedfont15"/>
          <w:sz w:val="28"/>
          <w:szCs w:val="28"/>
        </w:rPr>
        <w:lastRenderedPageBreak/>
        <w:t>обособленных структурных подразделений), месту осуществления деятел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ности гражданина, месту нахождения объекта контроля, при этом не допу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кается взаимодействие с контролируемым лицом.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 ходе выездного обследования на общедоступных (открытых для 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4.9.3. Выездное обследование проводится без информирования контр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лируемого лица.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ным законом о виде контроля.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стоящего Положения.</w:t>
      </w:r>
    </w:p>
    <w:p w:rsidR="00D940D6" w:rsidRPr="00693DC4" w:rsidRDefault="00D940D6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4.10 Рейдовый осмотр</w:t>
      </w:r>
      <w:r w:rsidR="003F1B00">
        <w:rPr>
          <w:rStyle w:val="bumpedfont15"/>
          <w:b/>
          <w:bCs/>
          <w:sz w:val="28"/>
          <w:szCs w:val="28"/>
        </w:rPr>
        <w:t>.</w:t>
      </w:r>
    </w:p>
    <w:p w:rsidR="00D940D6" w:rsidRPr="00693DC4" w:rsidRDefault="00D940D6" w:rsidP="00693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3DC4">
        <w:rPr>
          <w:rStyle w:val="bumpedfont15"/>
          <w:sz w:val="28"/>
          <w:szCs w:val="28"/>
        </w:rPr>
        <w:t xml:space="preserve">4.10.1. </w:t>
      </w:r>
      <w:r w:rsidR="00545423" w:rsidRPr="00693DC4">
        <w:rPr>
          <w:sz w:val="28"/>
          <w:szCs w:val="28"/>
          <w:lang w:eastAsia="en-US"/>
        </w:rPr>
        <w:t>Р</w:t>
      </w:r>
      <w:r w:rsidRPr="00693DC4">
        <w:rPr>
          <w:sz w:val="28"/>
          <w:szCs w:val="28"/>
          <w:lang w:eastAsia="en-US"/>
        </w:rPr>
        <w:t xml:space="preserve">ейдовый осмотр </w:t>
      </w:r>
      <w:r w:rsidR="003F1B00">
        <w:rPr>
          <w:sz w:val="28"/>
          <w:szCs w:val="28"/>
          <w:lang w:eastAsia="en-US"/>
        </w:rPr>
        <w:t>–</w:t>
      </w:r>
      <w:r w:rsidRPr="00693DC4">
        <w:rPr>
          <w:sz w:val="28"/>
          <w:szCs w:val="28"/>
          <w:lang w:eastAsia="en-US"/>
        </w:rPr>
        <w:t xml:space="preserve"> контрольное</w:t>
      </w:r>
      <w:r w:rsidR="003F1B00">
        <w:rPr>
          <w:sz w:val="28"/>
          <w:szCs w:val="28"/>
          <w:lang w:eastAsia="en-US"/>
        </w:rPr>
        <w:t xml:space="preserve"> </w:t>
      </w:r>
      <w:r w:rsidRPr="00693DC4">
        <w:rPr>
          <w:sz w:val="28"/>
          <w:szCs w:val="28"/>
          <w:lang w:eastAsia="en-US"/>
        </w:rPr>
        <w:t>мероприятие, проводимое в ц</w:t>
      </w:r>
      <w:r w:rsidRPr="00693DC4">
        <w:rPr>
          <w:sz w:val="28"/>
          <w:szCs w:val="28"/>
          <w:lang w:eastAsia="en-US"/>
        </w:rPr>
        <w:t>е</w:t>
      </w:r>
      <w:r w:rsidRPr="00693DC4">
        <w:rPr>
          <w:sz w:val="28"/>
          <w:szCs w:val="28"/>
          <w:lang w:eastAsia="en-US"/>
        </w:rPr>
        <w:t>лях оценки соблюдения обязательных требований по использованию (эк</w:t>
      </w:r>
      <w:r w:rsidRPr="00693DC4">
        <w:rPr>
          <w:sz w:val="28"/>
          <w:szCs w:val="28"/>
          <w:lang w:eastAsia="en-US"/>
        </w:rPr>
        <w:t>с</w:t>
      </w:r>
      <w:r w:rsidRPr="00693DC4">
        <w:rPr>
          <w:sz w:val="28"/>
          <w:szCs w:val="28"/>
          <w:lang w:eastAsia="en-US"/>
        </w:rPr>
        <w:t>плуатации) производственных объектов, которыми владеют, пользуются или управляют несколько лиц, находящиеся на территории, на которой распол</w:t>
      </w:r>
      <w:r w:rsidRPr="00693DC4">
        <w:rPr>
          <w:sz w:val="28"/>
          <w:szCs w:val="28"/>
          <w:lang w:eastAsia="en-US"/>
        </w:rPr>
        <w:t>о</w:t>
      </w:r>
      <w:r w:rsidRPr="00693DC4">
        <w:rPr>
          <w:sz w:val="28"/>
          <w:szCs w:val="28"/>
          <w:lang w:eastAsia="en-US"/>
        </w:rPr>
        <w:t>жено несколько контролируемых лиц;</w:t>
      </w:r>
    </w:p>
    <w:p w:rsidR="00D940D6" w:rsidRPr="00693DC4" w:rsidRDefault="00D940D6" w:rsidP="00693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3DC4">
        <w:rPr>
          <w:sz w:val="28"/>
          <w:szCs w:val="28"/>
          <w:lang w:eastAsia="en-US"/>
        </w:rPr>
        <w:t>4.10.2. Рейдовый осмотр может проводиться в форме совместного (межведомственного) контрольного (надзорного) мероприятия.</w:t>
      </w:r>
    </w:p>
    <w:p w:rsidR="00DE1EC9" w:rsidRPr="00693DC4" w:rsidRDefault="00DE1EC9" w:rsidP="00693DC4">
      <w:pPr>
        <w:pStyle w:val="s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E1EC9" w:rsidRPr="00693DC4" w:rsidRDefault="00DE1EC9" w:rsidP="003F1B00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DE1EC9" w:rsidRPr="00693DC4" w:rsidRDefault="00DE1EC9" w:rsidP="003F1B00">
      <w:pPr>
        <w:pStyle w:val="s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 муниципального земельного контроля, имеют право на досудебное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жалование следующих решений заместителя руководителя Контрольного о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гана и инспекторов (далее также – должностные лица):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актов контрольных  мероприятий, предписаний об устранении выя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ленных нарушений;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действий (бездействия) должностных лиц в рамках контрольных м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роприятий.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ниципальных услуг и (или) региональных порталов государственных и м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ниципальных услуг, за исключением случая, предусмотренного частью 1.1 статьи 40 Федерального закона №248-ФЗ.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Материалы, прикладываемые к жалобе, в том числе фото- и видеомат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риалы, представляются контролируемым лицом в электронном виде.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дителя) Контрольного органа.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шении своих прав.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Жалоба на предписание Контрольного органа может быть подана в т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чение десяти рабочих дней с момента получения контролируемым 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цом предписания.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5.7. Жалоба может содержать ходатайство о приостановлении исполн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 обжалуемого решения Контрольного органа.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ся решение: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Информация о принятом решении направляется контролируемому 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DE1EC9" w:rsidRPr="00693DC4" w:rsidRDefault="00DE1EC9" w:rsidP="00693DC4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5.9. Жалоба должна содержать: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рых обжалуются;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 xml:space="preserve">низации </w:t>
      </w:r>
      <w:r w:rsidR="00266345">
        <w:rPr>
          <w:rStyle w:val="bumpedfont15"/>
          <w:sz w:val="28"/>
          <w:szCs w:val="28"/>
        </w:rPr>
        <w:t>–</w:t>
      </w:r>
      <w:r w:rsidRPr="00693DC4">
        <w:rPr>
          <w:rStyle w:val="bumpedfont15"/>
          <w:sz w:val="28"/>
          <w:szCs w:val="28"/>
        </w:rPr>
        <w:t xml:space="preserve"> контролируемого</w:t>
      </w:r>
      <w:r w:rsidR="00266345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лица, сведения о месте нахождения этой орган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зации, либо реквизиты доверенности и фамилию, имя, отчество (при нал</w:t>
      </w:r>
      <w:r w:rsidRPr="00693DC4">
        <w:rPr>
          <w:rStyle w:val="bumpedfont15"/>
          <w:sz w:val="28"/>
          <w:szCs w:val="28"/>
        </w:rPr>
        <w:t>и</w:t>
      </w:r>
      <w:r w:rsidRPr="00693DC4">
        <w:rPr>
          <w:rStyle w:val="bumpedfont15"/>
          <w:sz w:val="28"/>
          <w:szCs w:val="28"/>
        </w:rPr>
        <w:t>чии) лица, подающего жалобу по доверенности, желаемый способ осущест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3) сведения об обжалуемых решении Контрольного органа и (или) де</w:t>
      </w:r>
      <w:r w:rsidRPr="00693DC4">
        <w:rPr>
          <w:rStyle w:val="bumpedfont15"/>
          <w:sz w:val="28"/>
          <w:szCs w:val="28"/>
        </w:rPr>
        <w:t>й</w:t>
      </w:r>
      <w:r w:rsidRPr="00693DC4">
        <w:rPr>
          <w:rStyle w:val="bumpedfont15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4) основания и доводы, на основании которых контролируемое лицо </w:t>
      </w:r>
      <w:proofErr w:type="gramStart"/>
      <w:r w:rsidRPr="00693DC4">
        <w:rPr>
          <w:rStyle w:val="bumpedfont15"/>
          <w:sz w:val="28"/>
          <w:szCs w:val="28"/>
        </w:rPr>
        <w:t>не согласно</w:t>
      </w:r>
      <w:proofErr w:type="gramEnd"/>
      <w:r w:rsidRPr="00693DC4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кументы (при наличии), подтверждающие его доводы, либо их копии;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6) учетный номер контрольного мероприятия в едином реестре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трольного органа либо членов их семей.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5.11. Подача жалобы может быть осуществлена полномочным предст</w:t>
      </w:r>
      <w:r w:rsidRPr="00693DC4">
        <w:rPr>
          <w:rStyle w:val="bumpedfont15"/>
          <w:sz w:val="28"/>
          <w:szCs w:val="28"/>
        </w:rPr>
        <w:t>а</w:t>
      </w:r>
      <w:r w:rsidRPr="00693DC4">
        <w:rPr>
          <w:rStyle w:val="bumpedfont15"/>
          <w:sz w:val="28"/>
          <w:szCs w:val="28"/>
        </w:rPr>
        <w:t>вителем контролируемого лица в случае делегирования ему соответствующ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го права с помощью Федеральной государственной информационной сист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мы «Единая система идентификац</w:t>
      </w:r>
      <w:proofErr w:type="gramStart"/>
      <w:r w:rsidRPr="00693DC4">
        <w:rPr>
          <w:rStyle w:val="bumpedfont15"/>
          <w:sz w:val="28"/>
          <w:szCs w:val="28"/>
        </w:rPr>
        <w:t>ии и ау</w:t>
      </w:r>
      <w:proofErr w:type="gramEnd"/>
      <w:r w:rsidRPr="00693DC4">
        <w:rPr>
          <w:rStyle w:val="bumpedfont15"/>
          <w:sz w:val="28"/>
          <w:szCs w:val="28"/>
        </w:rPr>
        <w:t>тентификации».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жалоба подана после истечения сроков подачи жалобы, установле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ных пунктом 5.4 настоящего Положения, и не содержит ходатайства о во</w:t>
      </w:r>
      <w:r w:rsidRPr="00693DC4">
        <w:rPr>
          <w:rStyle w:val="bumpedfont15"/>
          <w:sz w:val="28"/>
          <w:szCs w:val="28"/>
        </w:rPr>
        <w:t>с</w:t>
      </w:r>
      <w:r w:rsidRPr="00693DC4">
        <w:rPr>
          <w:rStyle w:val="bumpedfont15"/>
          <w:sz w:val="28"/>
          <w:szCs w:val="28"/>
        </w:rPr>
        <w:t>становлении пропущенного срока на подачу жалобы;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в удовлетворении ходатайства о восстановлении пропущенного ср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ка на подачу жалобы отказано;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до принятия решения по жалобе от контролируемого лица, ее п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давшего, поступило заявление об отзыве жалобы;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6) жалоба содержит нецензурные либо оскорбительные выражения, у</w:t>
      </w:r>
      <w:r w:rsidRPr="00693DC4">
        <w:rPr>
          <w:rStyle w:val="bumpedfont15"/>
          <w:sz w:val="28"/>
          <w:szCs w:val="28"/>
        </w:rPr>
        <w:t>г</w:t>
      </w:r>
      <w:r w:rsidRPr="00693DC4">
        <w:rPr>
          <w:rStyle w:val="bumpedfont15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лица с жалобой, и не приводятся новые доводы или обстоятельства;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8) жалоба подана в ненадлежащий орган;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9) законодательством Российской Федерации предусмотрен только с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дебный порядок обжалования решений Контрольного органа.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5.13. Отказ в рассмотрении жалобы по основаниям, указанным в по</w:t>
      </w:r>
      <w:r w:rsidRPr="00693DC4">
        <w:rPr>
          <w:rStyle w:val="bumpedfont15"/>
          <w:sz w:val="28"/>
          <w:szCs w:val="28"/>
        </w:rPr>
        <w:t>д</w:t>
      </w:r>
      <w:r w:rsidRPr="00693DC4">
        <w:rPr>
          <w:rStyle w:val="bumpedfont15"/>
          <w:sz w:val="28"/>
          <w:szCs w:val="28"/>
        </w:rPr>
        <w:t>пунктах 3-8 пункта 5.12 настоящего Положения, не является результатом д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судебного обжалования, и не может служить основанием для судебного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жалования решений Контрольного органа, действий (бездействия) должнос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ных лиц.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5.14. При рассмотрении жалобы Контрольный орган использует и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 xml:space="preserve">формационную систему досудебного обжалования контрольной (надзорной) деятельности в соответствии с Правилами ведения информационной системы </w:t>
      </w:r>
      <w:r w:rsidRPr="00693DC4">
        <w:rPr>
          <w:rStyle w:val="bumpedfont15"/>
          <w:sz w:val="28"/>
          <w:szCs w:val="28"/>
        </w:rPr>
        <w:lastRenderedPageBreak/>
        <w:t>досудебного обжалования контрольной (надзорной) деятельности, утве</w:t>
      </w:r>
      <w:r w:rsidRPr="00693DC4">
        <w:rPr>
          <w:rStyle w:val="bumpedfont15"/>
          <w:sz w:val="28"/>
          <w:szCs w:val="28"/>
        </w:rPr>
        <w:t>р</w:t>
      </w:r>
      <w:r w:rsidRPr="00693DC4">
        <w:rPr>
          <w:rStyle w:val="bumpedfont15"/>
          <w:sz w:val="28"/>
          <w:szCs w:val="28"/>
        </w:rPr>
        <w:t>жденными Правительством Российской Федерации.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гистрации.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DC4">
        <w:rPr>
          <w:rStyle w:val="bumpedfont15"/>
          <w:sz w:val="28"/>
          <w:szCs w:val="28"/>
        </w:rPr>
        <w:t>2) отсутствие должностного лица, действия (бездействия) которого о</w:t>
      </w:r>
      <w:r w:rsidRPr="00693DC4">
        <w:rPr>
          <w:rStyle w:val="bumpedfont15"/>
          <w:sz w:val="28"/>
          <w:szCs w:val="28"/>
        </w:rPr>
        <w:t>б</w:t>
      </w:r>
      <w:r w:rsidRPr="00693DC4">
        <w:rPr>
          <w:rStyle w:val="bumpedfont15"/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>ния запроса.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ментов, относящихся к предмету жалобы, до момента получения их уполн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моченным органом, но не более чем на пять рабочих дней с момента напра</w:t>
      </w:r>
      <w:r w:rsidRPr="00693DC4">
        <w:rPr>
          <w:rStyle w:val="bumpedfont15"/>
          <w:sz w:val="28"/>
          <w:szCs w:val="28"/>
        </w:rPr>
        <w:t>в</w:t>
      </w:r>
      <w:r w:rsidRPr="00693DC4">
        <w:rPr>
          <w:rStyle w:val="bumpedfont15"/>
          <w:sz w:val="28"/>
          <w:szCs w:val="28"/>
        </w:rPr>
        <w:t>ления запроса. 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дарственных органов, органов местного самоуправления либо подведомс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венным им организаций.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693DC4">
        <w:rPr>
          <w:rStyle w:val="bumpedfont15"/>
          <w:sz w:val="28"/>
          <w:szCs w:val="28"/>
        </w:rPr>
        <w:t>т</w:t>
      </w:r>
      <w:r w:rsidRPr="00693DC4">
        <w:rPr>
          <w:rStyle w:val="bumpedfont15"/>
          <w:sz w:val="28"/>
          <w:szCs w:val="28"/>
        </w:rPr>
        <w:t>носящиеся к предмету жалобы.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5.19. Обязанность доказывания законности и обоснованности принят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5.20. По итогам рассмотрения жалобы руководитель (заместитель р</w:t>
      </w:r>
      <w:r w:rsidRPr="00693DC4">
        <w:rPr>
          <w:rStyle w:val="bumpedfont15"/>
          <w:sz w:val="28"/>
          <w:szCs w:val="28"/>
        </w:rPr>
        <w:t>у</w:t>
      </w:r>
      <w:r w:rsidRPr="00693DC4">
        <w:rPr>
          <w:rStyle w:val="bumpedfont15"/>
          <w:sz w:val="28"/>
          <w:szCs w:val="28"/>
        </w:rPr>
        <w:t>ководителя) Контрольного органа принимает одно из следующих решений: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1) оставляет жалобу без удовлетворения;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3) отменяет решение Контрольного органа полностью и принимает н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вое решение;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>5.21. Решение Контрольного органа, содержащее обоснование принят</w:t>
      </w:r>
      <w:r w:rsidRPr="00693DC4">
        <w:rPr>
          <w:rStyle w:val="bumpedfont15"/>
          <w:sz w:val="28"/>
          <w:szCs w:val="28"/>
        </w:rPr>
        <w:t>о</w:t>
      </w:r>
      <w:r w:rsidRPr="00693DC4">
        <w:rPr>
          <w:rStyle w:val="bumpedfont15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693DC4">
        <w:rPr>
          <w:rStyle w:val="bumpedfont15"/>
          <w:sz w:val="28"/>
          <w:szCs w:val="28"/>
        </w:rPr>
        <w:t>ь</w:t>
      </w:r>
      <w:r w:rsidRPr="00693DC4">
        <w:rPr>
          <w:rStyle w:val="bumpedfont15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E1EC9" w:rsidRPr="00693DC4" w:rsidRDefault="00DE1EC9" w:rsidP="00693DC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E1EC9" w:rsidRPr="00693DC4" w:rsidRDefault="00DE1EC9" w:rsidP="0026634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</w:t>
      </w:r>
    </w:p>
    <w:p w:rsidR="00DE1EC9" w:rsidRPr="00693DC4" w:rsidRDefault="00DE1EC9" w:rsidP="0026634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для муниципального земельного контроля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Ключевые показатели муниципального земельного контроля и их цел</w:t>
      </w:r>
      <w:r w:rsidRPr="00693DC4">
        <w:rPr>
          <w:rStyle w:val="bumpedfont15"/>
          <w:sz w:val="28"/>
          <w:szCs w:val="28"/>
        </w:rPr>
        <w:t>е</w:t>
      </w:r>
      <w:r w:rsidRPr="00693DC4">
        <w:rPr>
          <w:rStyle w:val="bumpedfont15"/>
          <w:sz w:val="28"/>
          <w:szCs w:val="28"/>
        </w:rPr>
        <w:t xml:space="preserve">вые значения, индикативные показатели установлены </w:t>
      </w:r>
      <w:r w:rsidR="00266345">
        <w:rPr>
          <w:rStyle w:val="bumpedfont15"/>
          <w:sz w:val="28"/>
          <w:szCs w:val="28"/>
        </w:rPr>
        <w:t>П</w:t>
      </w:r>
      <w:r w:rsidRPr="00693DC4">
        <w:rPr>
          <w:rStyle w:val="bumpedfont15"/>
          <w:sz w:val="28"/>
          <w:szCs w:val="28"/>
        </w:rPr>
        <w:t xml:space="preserve">риложением </w:t>
      </w:r>
      <w:r w:rsidR="00266345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>4 к настоящему Положению.</w:t>
      </w:r>
    </w:p>
    <w:p w:rsidR="00DE1EC9" w:rsidRPr="00693DC4" w:rsidRDefault="00DE1EC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Pr="00693DC4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Pr="00693DC4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940D6" w:rsidRDefault="00D940D6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Pr="00693DC4" w:rsidRDefault="00760C59" w:rsidP="00693DC4">
      <w:pPr>
        <w:pStyle w:val="s3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60C59" w:rsidRDefault="00DE1EC9" w:rsidP="00266345">
      <w:pPr>
        <w:pStyle w:val="s39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Приложение </w:t>
      </w:r>
      <w:r w:rsidR="00266345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 xml:space="preserve">1 </w:t>
      </w:r>
    </w:p>
    <w:p w:rsidR="00DE1EC9" w:rsidRPr="00693DC4" w:rsidRDefault="00DE1EC9" w:rsidP="00266345">
      <w:pPr>
        <w:pStyle w:val="s39"/>
        <w:spacing w:before="0" w:beforeAutospacing="0" w:after="0" w:afterAutospacing="0"/>
        <w:ind w:left="6804"/>
        <w:jc w:val="center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 Положению</w:t>
      </w:r>
    </w:p>
    <w:p w:rsidR="00DE1EC9" w:rsidRPr="00693DC4" w:rsidRDefault="00DE1EC9" w:rsidP="00693DC4">
      <w:pPr>
        <w:pStyle w:val="s4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E1EC9" w:rsidRPr="00693DC4" w:rsidRDefault="00DE1EC9" w:rsidP="00266345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среднего риска относятся: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а)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>к ним земельные участки;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б)</w:t>
      </w:r>
      <w:r w:rsidR="00266345"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земельные участки, предназначенные для гаражного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 xml:space="preserve">и (или) жилищного строительства, ведения личного подсобного хозяйства (приусадебные земельные участки), граничащие с землями </w:t>
      </w:r>
      <w:proofErr w:type="spellStart"/>
      <w:r w:rsidRPr="00693DC4">
        <w:rPr>
          <w:rStyle w:val="bumpedfont15"/>
          <w:sz w:val="28"/>
          <w:szCs w:val="28"/>
        </w:rPr>
        <w:t>неразграниченной</w:t>
      </w:r>
      <w:proofErr w:type="spellEnd"/>
      <w:r w:rsidRPr="00693DC4">
        <w:rPr>
          <w:rStyle w:val="bumpedfont15"/>
          <w:sz w:val="28"/>
          <w:szCs w:val="28"/>
        </w:rPr>
        <w:t xml:space="preserve"> государственной собственностью. 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умеренного риска относятся земельные участки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>со следующими видами разрешенного использования: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а)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сельскохозяйственное использование (код 1.0);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б)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объекты торговли (торговые центры, торгово-развлекательные це</w:t>
      </w:r>
      <w:r w:rsidRPr="00693DC4">
        <w:rPr>
          <w:rStyle w:val="bumpedfont15"/>
          <w:sz w:val="28"/>
          <w:szCs w:val="28"/>
        </w:rPr>
        <w:t>н</w:t>
      </w:r>
      <w:r w:rsidRPr="00693DC4">
        <w:rPr>
          <w:rStyle w:val="bumpedfont15"/>
          <w:sz w:val="28"/>
          <w:szCs w:val="28"/>
        </w:rPr>
        <w:t>тры (комплексы) (код 4.2);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в) рынки (код 4.3);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г) магазины (код 4.4);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93DC4">
        <w:rPr>
          <w:rStyle w:val="bumpedfont15"/>
          <w:sz w:val="28"/>
          <w:szCs w:val="28"/>
        </w:rPr>
        <w:t>д</w:t>
      </w:r>
      <w:proofErr w:type="spellEnd"/>
      <w:r w:rsidRPr="00693DC4">
        <w:rPr>
          <w:rStyle w:val="bumpedfont15"/>
          <w:sz w:val="28"/>
          <w:szCs w:val="28"/>
        </w:rPr>
        <w:t>) общественное питание (код 4.6);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е) гостиничное обслуживание (код 4.7);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ж) объекты дорожного сервиса (код 4.9.1);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93DC4">
        <w:rPr>
          <w:rStyle w:val="bumpedfont15"/>
          <w:sz w:val="28"/>
          <w:szCs w:val="28"/>
        </w:rPr>
        <w:t>з</w:t>
      </w:r>
      <w:proofErr w:type="spellEnd"/>
      <w:r w:rsidRPr="00693DC4">
        <w:rPr>
          <w:rStyle w:val="bumpedfont15"/>
          <w:sz w:val="28"/>
          <w:szCs w:val="28"/>
        </w:rPr>
        <w:t>) тяжелая промышленность (код 6.2); 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и) легкая промышленность (код 6.3);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к) фармацевтическая промышленность (код 6.3.1);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л) пищевая промышленность (код 6.4);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м) нефтехимическая промышленность (код 6.5);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93DC4">
        <w:rPr>
          <w:rStyle w:val="bumpedfont15"/>
          <w:sz w:val="28"/>
          <w:szCs w:val="28"/>
        </w:rPr>
        <w:t>н</w:t>
      </w:r>
      <w:proofErr w:type="spellEnd"/>
      <w:r w:rsidRPr="00693DC4">
        <w:rPr>
          <w:rStyle w:val="bumpedfont15"/>
          <w:sz w:val="28"/>
          <w:szCs w:val="28"/>
        </w:rPr>
        <w:t>) строительная промышленность (код 6.6);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о) энергетика (код 6.7);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93DC4">
        <w:rPr>
          <w:rStyle w:val="bumpedfont15"/>
          <w:sz w:val="28"/>
          <w:szCs w:val="28"/>
        </w:rPr>
        <w:t>п</w:t>
      </w:r>
      <w:proofErr w:type="spellEnd"/>
      <w:r w:rsidRPr="00693DC4">
        <w:rPr>
          <w:rStyle w:val="bumpedfont15"/>
          <w:sz w:val="28"/>
          <w:szCs w:val="28"/>
        </w:rPr>
        <w:t>) склады (код 6.9);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93DC4">
        <w:rPr>
          <w:rStyle w:val="bumpedfont15"/>
          <w:sz w:val="28"/>
          <w:szCs w:val="28"/>
        </w:rPr>
        <w:t>р</w:t>
      </w:r>
      <w:proofErr w:type="spellEnd"/>
      <w:r w:rsidRPr="00693DC4">
        <w:rPr>
          <w:rStyle w:val="bumpedfont15"/>
          <w:sz w:val="28"/>
          <w:szCs w:val="28"/>
        </w:rPr>
        <w:t>) целлюлозно-бумажная промышленность (код 6.11);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с) автомобильный транспорт (код 7.2);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т) ведение садоводства (код 13.2);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у) ведение огородничества (код 13.1);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93DC4">
        <w:rPr>
          <w:rStyle w:val="bumpedfont15"/>
          <w:sz w:val="28"/>
          <w:szCs w:val="28"/>
        </w:rPr>
        <w:t>ф</w:t>
      </w:r>
      <w:proofErr w:type="spellEnd"/>
      <w:r w:rsidRPr="00693DC4">
        <w:rPr>
          <w:rStyle w:val="bumpedfont15"/>
          <w:sz w:val="28"/>
          <w:szCs w:val="28"/>
        </w:rPr>
        <w:t xml:space="preserve">) </w:t>
      </w:r>
      <w:r w:rsidR="00DE1EC9" w:rsidRPr="00693DC4">
        <w:rPr>
          <w:rStyle w:val="bumpedfont15"/>
          <w:sz w:val="28"/>
          <w:szCs w:val="28"/>
        </w:rPr>
        <w:t>граничащие с земельными участками с видами разрешенного и</w:t>
      </w:r>
      <w:r w:rsidR="00DE1EC9" w:rsidRPr="00693DC4">
        <w:rPr>
          <w:rStyle w:val="bumpedfont15"/>
          <w:sz w:val="28"/>
          <w:szCs w:val="28"/>
        </w:rPr>
        <w:t>с</w:t>
      </w:r>
      <w:r w:rsidR="00DE1EC9" w:rsidRPr="00693DC4">
        <w:rPr>
          <w:rStyle w:val="bumpedfont15"/>
          <w:sz w:val="28"/>
          <w:szCs w:val="28"/>
        </w:rPr>
        <w:t>пользования: </w:t>
      </w:r>
      <w:proofErr w:type="gramEnd"/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сельскохозяйственное использование (код 1.0);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питомники (код 1.17);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природно-познавательный туризм (код 5.2);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деятельность по особой охране и изучению природы (код 9.0); 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охрана природных территорий (код 9.1);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курортная деятельность (код 9.2);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санаторная деятельность (код 9.2.1);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   - </w:t>
      </w:r>
      <w:r w:rsidR="00DE1EC9" w:rsidRPr="00693DC4">
        <w:rPr>
          <w:rStyle w:val="bumpedfont15"/>
          <w:sz w:val="28"/>
          <w:szCs w:val="28"/>
        </w:rPr>
        <w:t>резервные леса (код 10.4);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общее пользование водными объектами (код 11.1);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гидротехнические сооружения (код 11.3);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ведение огородничества (код 13.1); </w:t>
      </w:r>
    </w:p>
    <w:p w:rsidR="00DE1EC9" w:rsidRPr="00693DC4" w:rsidRDefault="000F144C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</w:t>
      </w:r>
      <w:r w:rsidR="00DE1EC9" w:rsidRPr="00693DC4">
        <w:rPr>
          <w:rStyle w:val="bumpedfont15"/>
          <w:sz w:val="28"/>
          <w:szCs w:val="28"/>
        </w:rPr>
        <w:t>ведение садоводства (код 13.2).</w:t>
      </w:r>
    </w:p>
    <w:p w:rsidR="00DE1EC9" w:rsidRPr="00693DC4" w:rsidRDefault="00DE1EC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</w:t>
      </w:r>
      <w:r w:rsidRPr="00693DC4">
        <w:rPr>
          <w:sz w:val="28"/>
          <w:szCs w:val="28"/>
        </w:rPr>
        <w:t>​</w:t>
      </w:r>
      <w:r w:rsidR="00266345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низкого риска относятся все иные земельные участки, не отнесенные к категориям среднего или умеренного риска.</w:t>
      </w:r>
    </w:p>
    <w:p w:rsidR="008240E2" w:rsidRPr="00693DC4" w:rsidRDefault="008240E2" w:rsidP="00693DC4">
      <w:pPr>
        <w:ind w:firstLine="709"/>
        <w:jc w:val="both"/>
        <w:rPr>
          <w:rStyle w:val="bumpedfont15"/>
          <w:rFonts w:eastAsia="Calibri"/>
          <w:bCs w:val="0"/>
          <w:sz w:val="28"/>
          <w:szCs w:val="28"/>
        </w:rPr>
      </w:pPr>
      <w:r w:rsidRPr="00693DC4">
        <w:rPr>
          <w:rStyle w:val="bumpedfont15"/>
          <w:sz w:val="28"/>
          <w:szCs w:val="28"/>
        </w:rPr>
        <w:br w:type="page"/>
      </w:r>
    </w:p>
    <w:p w:rsidR="00266345" w:rsidRDefault="00DE1EC9" w:rsidP="00266345">
      <w:pPr>
        <w:pStyle w:val="s39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Приложение </w:t>
      </w:r>
      <w:r w:rsidR="00266345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 xml:space="preserve">2 </w:t>
      </w:r>
    </w:p>
    <w:p w:rsidR="008240E2" w:rsidRPr="00693DC4" w:rsidRDefault="00DE1EC9" w:rsidP="00266345">
      <w:pPr>
        <w:pStyle w:val="s39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к Положению</w:t>
      </w:r>
    </w:p>
    <w:p w:rsidR="00DE1EC9" w:rsidRPr="00693DC4" w:rsidRDefault="00DE1EC9" w:rsidP="00693DC4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</w:t>
      </w:r>
      <w:r w:rsidRPr="00693DC4">
        <w:rPr>
          <w:sz w:val="28"/>
          <w:szCs w:val="28"/>
        </w:rPr>
        <w:t> </w:t>
      </w:r>
    </w:p>
    <w:p w:rsidR="000F144C" w:rsidRPr="00693DC4" w:rsidRDefault="00DE1EC9" w:rsidP="00266345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 xml:space="preserve">И Н Д И К А Т О </w:t>
      </w:r>
      <w:proofErr w:type="gramStart"/>
      <w:r w:rsidRPr="00693DC4">
        <w:rPr>
          <w:rStyle w:val="bumpedfont15"/>
          <w:b/>
          <w:bCs/>
          <w:sz w:val="28"/>
          <w:szCs w:val="28"/>
        </w:rPr>
        <w:t>Р</w:t>
      </w:r>
      <w:proofErr w:type="gramEnd"/>
      <w:r w:rsidRPr="00693DC4">
        <w:rPr>
          <w:rStyle w:val="bumpedfont15"/>
          <w:b/>
          <w:bCs/>
          <w:sz w:val="28"/>
          <w:szCs w:val="28"/>
        </w:rPr>
        <w:t xml:space="preserve"> Ы   Р И С К А</w:t>
      </w:r>
    </w:p>
    <w:p w:rsidR="00DE1EC9" w:rsidRPr="00693DC4" w:rsidRDefault="00DE1EC9" w:rsidP="00266345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нарушения требований земельного законодательства, использу</w:t>
      </w:r>
      <w:r w:rsidRPr="00693DC4">
        <w:rPr>
          <w:rStyle w:val="bumpedfont15"/>
          <w:b/>
          <w:bCs/>
          <w:sz w:val="28"/>
          <w:szCs w:val="28"/>
        </w:rPr>
        <w:t>е</w:t>
      </w:r>
      <w:r w:rsidRPr="00693DC4">
        <w:rPr>
          <w:rStyle w:val="bumpedfont15"/>
          <w:b/>
          <w:bCs/>
          <w:sz w:val="28"/>
          <w:szCs w:val="28"/>
        </w:rPr>
        <w:t>мые для необходимости проведения внеплановых проверок при осущ</w:t>
      </w:r>
      <w:r w:rsidRPr="00693DC4">
        <w:rPr>
          <w:rStyle w:val="bumpedfont15"/>
          <w:b/>
          <w:bCs/>
          <w:sz w:val="28"/>
          <w:szCs w:val="28"/>
        </w:rPr>
        <w:t>е</w:t>
      </w:r>
      <w:r w:rsidRPr="00693DC4">
        <w:rPr>
          <w:rStyle w:val="bumpedfont15"/>
          <w:b/>
          <w:bCs/>
          <w:sz w:val="28"/>
          <w:szCs w:val="28"/>
        </w:rPr>
        <w:t>ствлении муниципального земельного контроля</w:t>
      </w:r>
    </w:p>
    <w:p w:rsidR="00D940D6" w:rsidRPr="00693DC4" w:rsidRDefault="00D940D6" w:rsidP="00693DC4">
      <w:pPr>
        <w:pStyle w:val="s4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1.</w:t>
      </w:r>
      <w:r w:rsidR="00266345">
        <w:rPr>
          <w:sz w:val="28"/>
          <w:szCs w:val="28"/>
        </w:rPr>
        <w:t xml:space="preserve"> </w:t>
      </w:r>
      <w:r w:rsidRPr="00693DC4">
        <w:rPr>
          <w:sz w:val="28"/>
          <w:szCs w:val="28"/>
        </w:rPr>
        <w:t>Несоответствие площади используемого юридическим лицом, инд</w:t>
      </w:r>
      <w:r w:rsidRPr="00693DC4">
        <w:rPr>
          <w:sz w:val="28"/>
          <w:szCs w:val="28"/>
        </w:rPr>
        <w:t>и</w:t>
      </w:r>
      <w:r w:rsidRPr="00693DC4">
        <w:rPr>
          <w:sz w:val="28"/>
          <w:szCs w:val="28"/>
        </w:rPr>
        <w:t>видуальным предпринимателем, гражданином земельного участка, площади земельного участка, сведения о которой содержатся в Едином государстве</w:t>
      </w:r>
      <w:r w:rsidRPr="00693DC4">
        <w:rPr>
          <w:sz w:val="28"/>
          <w:szCs w:val="28"/>
        </w:rPr>
        <w:t>н</w:t>
      </w:r>
      <w:r w:rsidRPr="00693DC4">
        <w:rPr>
          <w:sz w:val="28"/>
          <w:szCs w:val="28"/>
        </w:rPr>
        <w:t>ном реестре недвижимости.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2. Отсутствие объектов капитального строительства, ведения стро</w:t>
      </w:r>
      <w:r w:rsidRPr="00693DC4">
        <w:rPr>
          <w:sz w:val="28"/>
          <w:szCs w:val="28"/>
        </w:rPr>
        <w:t>и</w:t>
      </w:r>
      <w:r w:rsidRPr="00693DC4">
        <w:rPr>
          <w:sz w:val="28"/>
          <w:szCs w:val="28"/>
        </w:rPr>
        <w:t>тельных работ, связанных с возведением объектов капитального строител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ства на земельном участке, предназначенном для жилищного или иного строительства, в случае если обязанность по использованию такого земел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ного участка в течение установленного срока предусмотрена федеральным законом.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3. Несоответствие использования юридическим лицом, индивидуал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ным предпринимателем, гражданином земельного участка, целевому назн</w:t>
      </w:r>
      <w:r w:rsidRPr="00693DC4">
        <w:rPr>
          <w:sz w:val="28"/>
          <w:szCs w:val="28"/>
        </w:rPr>
        <w:t>а</w:t>
      </w:r>
      <w:r w:rsidRPr="00693DC4">
        <w:rPr>
          <w:sz w:val="28"/>
          <w:szCs w:val="28"/>
        </w:rPr>
        <w:t>чению в соответствии с его принадлежностью к той или иной категории з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>мель и (или) видам разрешенного использования земельного участка, свед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>ния о котором содержатся в Едином государственном реестре недвижимости, с учетом градостроительных регламентов.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4. Выявление на земельном участке из земель сельскохозяйственного назначения, оборот которого регулируется 101-ФЗ, наличие на 50 и более процентах площади земельного участка зарастания сорными растениями и (или) древесно-кустарниковой растительностью (за исключением пол</w:t>
      </w:r>
      <w:proofErr w:type="gramStart"/>
      <w:r w:rsidRPr="00693DC4">
        <w:rPr>
          <w:sz w:val="28"/>
          <w:szCs w:val="28"/>
        </w:rPr>
        <w:t>е-</w:t>
      </w:r>
      <w:proofErr w:type="gramEnd"/>
      <w:r w:rsidRPr="00693DC4">
        <w:rPr>
          <w:sz w:val="28"/>
          <w:szCs w:val="28"/>
        </w:rPr>
        <w:t xml:space="preserve"> и л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>созащитных насаждений, плодовых и ягодных насаждений), и (или) наличие дерна, характеризующегося переплетением корней, побегов, корневищ мн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голетних сорных растений, глубина которого достигает 15 и более сантиме</w:t>
      </w:r>
      <w:r w:rsidRPr="00693DC4">
        <w:rPr>
          <w:sz w:val="28"/>
          <w:szCs w:val="28"/>
        </w:rPr>
        <w:t>т</w:t>
      </w:r>
      <w:r w:rsidRPr="00693DC4">
        <w:rPr>
          <w:sz w:val="28"/>
          <w:szCs w:val="28"/>
        </w:rPr>
        <w:t>ров (за исключением наличия дерна на земельных участках, предназначе</w:t>
      </w:r>
      <w:r w:rsidRPr="00693DC4">
        <w:rPr>
          <w:sz w:val="28"/>
          <w:szCs w:val="28"/>
        </w:rPr>
        <w:t>н</w:t>
      </w:r>
      <w:r w:rsidRPr="00693DC4">
        <w:rPr>
          <w:sz w:val="28"/>
          <w:szCs w:val="28"/>
        </w:rPr>
        <w:t>ных и используемых для выпаса сельскохозяйственных животных), и (или) распространение деградации земель;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5. Выявление на земельном участке из земель сельскохозяйственного назначения, оборот которого регулируется 101-ФЗ, наличие признаков, ук</w:t>
      </w:r>
      <w:r w:rsidRPr="00693DC4">
        <w:rPr>
          <w:sz w:val="28"/>
          <w:szCs w:val="28"/>
        </w:rPr>
        <w:t>а</w:t>
      </w:r>
      <w:r w:rsidRPr="00693DC4">
        <w:rPr>
          <w:sz w:val="28"/>
          <w:szCs w:val="28"/>
        </w:rPr>
        <w:t>занных в 3 пункте, на 20 и более процентах площади земельного участка, о</w:t>
      </w:r>
      <w:r w:rsidRPr="00693DC4">
        <w:rPr>
          <w:sz w:val="28"/>
          <w:szCs w:val="28"/>
        </w:rPr>
        <w:t>т</w:t>
      </w:r>
      <w:r w:rsidRPr="00693DC4">
        <w:rPr>
          <w:sz w:val="28"/>
          <w:szCs w:val="28"/>
        </w:rPr>
        <w:t>несенного в установленном порядке к особо ценным продуктивным сельск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хозяйственным угодьям.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proofErr w:type="gramStart"/>
      <w:r w:rsidRPr="00693DC4">
        <w:rPr>
          <w:sz w:val="28"/>
          <w:szCs w:val="28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 xml:space="preserve">ние, иссушение, уплотнение, загрязнение химическими веществами, в том </w:t>
      </w:r>
      <w:r w:rsidRPr="00693DC4">
        <w:rPr>
          <w:sz w:val="28"/>
          <w:szCs w:val="28"/>
        </w:rPr>
        <w:lastRenderedPageBreak/>
        <w:t>числе радиоактивными, иными веществами и микроорганизмами, загрязн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>ние отходами производства и потребления);</w:t>
      </w:r>
      <w:proofErr w:type="gramEnd"/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7. наличие на земельном участке специализированной техники, испол</w:t>
      </w:r>
      <w:r w:rsidRPr="00693DC4">
        <w:rPr>
          <w:sz w:val="28"/>
          <w:szCs w:val="28"/>
        </w:rPr>
        <w:t>ь</w:t>
      </w:r>
      <w:r w:rsidRPr="00693DC4">
        <w:rPr>
          <w:sz w:val="28"/>
          <w:szCs w:val="28"/>
        </w:rPr>
        <w:t>зуемой для снятия и (или) перемещения плодородного слоя почвы;</w:t>
      </w:r>
    </w:p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8. наличие на земельном участке признаков, свидетельствующих о п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вреждении или уничтожении мелиоративной системы или отдельно расп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ложенного гидротехнического сооружения (утечка воды из канала или отсу</w:t>
      </w:r>
      <w:r w:rsidRPr="00693DC4">
        <w:rPr>
          <w:sz w:val="28"/>
          <w:szCs w:val="28"/>
        </w:rPr>
        <w:t>т</w:t>
      </w:r>
      <w:r w:rsidRPr="00693DC4">
        <w:rPr>
          <w:sz w:val="28"/>
          <w:szCs w:val="28"/>
        </w:rPr>
        <w:t>ствие подачи воды в канале (его части), который входит в мелиоративную систему или является отдельно расположенным гидротехническим сооруж</w:t>
      </w:r>
      <w:r w:rsidRPr="00693DC4">
        <w:rPr>
          <w:sz w:val="28"/>
          <w:szCs w:val="28"/>
        </w:rPr>
        <w:t>е</w:t>
      </w:r>
      <w:r w:rsidRPr="00693DC4">
        <w:rPr>
          <w:sz w:val="28"/>
          <w:szCs w:val="28"/>
        </w:rPr>
        <w:t xml:space="preserve">нием; </w:t>
      </w:r>
      <w:proofErr w:type="gramStart"/>
      <w:r w:rsidRPr="00693DC4">
        <w:rPr>
          <w:sz w:val="28"/>
          <w:szCs w:val="28"/>
        </w:rPr>
        <w:t>заболачивание земельного участка),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лесополосы).) нес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блюдение требований законодательства о недопущении самовольного зан</w:t>
      </w:r>
      <w:r w:rsidRPr="00693DC4">
        <w:rPr>
          <w:sz w:val="28"/>
          <w:szCs w:val="28"/>
        </w:rPr>
        <w:t>я</w:t>
      </w:r>
      <w:r w:rsidRPr="00693DC4">
        <w:rPr>
          <w:sz w:val="28"/>
          <w:szCs w:val="28"/>
        </w:rPr>
        <w:t>тия земельного участка или части земельного участка, в том числе использ</w:t>
      </w:r>
      <w:r w:rsidRPr="00693DC4">
        <w:rPr>
          <w:sz w:val="28"/>
          <w:szCs w:val="28"/>
        </w:rPr>
        <w:t>о</w:t>
      </w:r>
      <w:r w:rsidRPr="00693DC4">
        <w:rPr>
          <w:sz w:val="28"/>
          <w:szCs w:val="28"/>
        </w:rPr>
        <w:t>вания земельного участка лицом, не имеющим предусмотренных законод</w:t>
      </w:r>
      <w:r w:rsidRPr="00693DC4">
        <w:rPr>
          <w:sz w:val="28"/>
          <w:szCs w:val="28"/>
        </w:rPr>
        <w:t>а</w:t>
      </w:r>
      <w:r w:rsidRPr="00693DC4">
        <w:rPr>
          <w:sz w:val="28"/>
          <w:szCs w:val="28"/>
        </w:rPr>
        <w:t>тельством Российской Федерации прав</w:t>
      </w:r>
      <w:r w:rsidR="000F144C" w:rsidRPr="00693DC4">
        <w:rPr>
          <w:sz w:val="28"/>
          <w:szCs w:val="28"/>
        </w:rPr>
        <w:t xml:space="preserve"> на указанный земельный участок.</w:t>
      </w:r>
      <w:proofErr w:type="gramEnd"/>
    </w:p>
    <w:p w:rsidR="00D940D6" w:rsidRPr="00693DC4" w:rsidRDefault="00D940D6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755CC9" w:rsidRPr="00693DC4" w:rsidRDefault="00755C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266345" w:rsidRDefault="00DE1EC9" w:rsidP="00266345">
      <w:pPr>
        <w:pStyle w:val="s26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Приложение </w:t>
      </w:r>
      <w:r w:rsidR="00266345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 xml:space="preserve">3 </w:t>
      </w:r>
    </w:p>
    <w:p w:rsidR="00DE1EC9" w:rsidRPr="00693DC4" w:rsidRDefault="00DE1EC9" w:rsidP="00266345">
      <w:pPr>
        <w:pStyle w:val="s26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t>к Положению</w:t>
      </w: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36"/>
        <w:gridCol w:w="411"/>
        <w:gridCol w:w="2393"/>
      </w:tblGrid>
      <w:tr w:rsidR="00DE1EC9" w:rsidRPr="00266345" w:rsidTr="007C5330">
        <w:tc>
          <w:tcPr>
            <w:tcW w:w="0" w:type="auto"/>
            <w:gridSpan w:val="3"/>
            <w:hideMark/>
          </w:tcPr>
          <w:p w:rsidR="00DE1EC9" w:rsidRPr="00266345" w:rsidRDefault="00DE1EC9" w:rsidP="00266345">
            <w:pPr>
              <w:spacing w:after="100"/>
              <w:ind w:firstLine="709"/>
              <w:jc w:val="center"/>
              <w:rPr>
                <w:b/>
                <w:sz w:val="28"/>
                <w:szCs w:val="28"/>
              </w:rPr>
            </w:pPr>
            <w:r w:rsidRPr="00266345">
              <w:rPr>
                <w:b/>
                <w:sz w:val="28"/>
                <w:szCs w:val="28"/>
              </w:rPr>
              <w:t>МУНИЦИПАЛЬНЫЙ ЗЕМЕЛЬНЫЙ КОНТРОЛЬ</w:t>
            </w: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266345" w:rsidTr="007C5330">
        <w:tc>
          <w:tcPr>
            <w:tcW w:w="0" w:type="auto"/>
            <w:gridSpan w:val="3"/>
            <w:hideMark/>
          </w:tcPr>
          <w:p w:rsidR="00DE1EC9" w:rsidRPr="00266345" w:rsidRDefault="00DE1EC9" w:rsidP="00266345">
            <w:pPr>
              <w:jc w:val="center"/>
              <w:rPr>
                <w:b/>
                <w:sz w:val="28"/>
                <w:szCs w:val="28"/>
              </w:rPr>
            </w:pPr>
            <w:r w:rsidRPr="00266345">
              <w:rPr>
                <w:b/>
                <w:sz w:val="28"/>
                <w:szCs w:val="28"/>
              </w:rPr>
              <w:t>ПРЕДПИСАНИЕ</w:t>
            </w:r>
          </w:p>
          <w:p w:rsidR="00DE1EC9" w:rsidRPr="00266345" w:rsidRDefault="00DE1EC9" w:rsidP="00266345">
            <w:pPr>
              <w:jc w:val="center"/>
              <w:rPr>
                <w:b/>
                <w:sz w:val="28"/>
                <w:szCs w:val="28"/>
              </w:rPr>
            </w:pPr>
            <w:r w:rsidRPr="00266345">
              <w:rPr>
                <w:b/>
                <w:sz w:val="28"/>
                <w:szCs w:val="28"/>
              </w:rPr>
              <w:t>об устранении выявленных в результате проверки нарушений</w:t>
            </w:r>
          </w:p>
          <w:p w:rsidR="00DE1EC9" w:rsidRPr="00266345" w:rsidRDefault="00DE1EC9" w:rsidP="00266345">
            <w:pPr>
              <w:jc w:val="center"/>
              <w:rPr>
                <w:b/>
                <w:sz w:val="28"/>
                <w:szCs w:val="28"/>
              </w:rPr>
            </w:pPr>
            <w:r w:rsidRPr="00266345">
              <w:rPr>
                <w:b/>
                <w:sz w:val="28"/>
                <w:szCs w:val="28"/>
              </w:rPr>
              <w:t>земельного законодательства</w:t>
            </w: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4D65D2" w:rsidRPr="00693DC4" w:rsidTr="007C5330">
        <w:tc>
          <w:tcPr>
            <w:tcW w:w="0" w:type="auto"/>
            <w:hideMark/>
          </w:tcPr>
          <w:p w:rsidR="00DE1EC9" w:rsidRPr="00693DC4" w:rsidRDefault="00DE1EC9" w:rsidP="00266345">
            <w:pPr>
              <w:spacing w:after="100"/>
              <w:ind w:left="122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"___" ____________ 20__ г.</w:t>
            </w:r>
            <w:r w:rsidR="00CF641B" w:rsidRPr="00693DC4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  <w:r w:rsidR="00CF641B" w:rsidRPr="00693DC4">
              <w:rPr>
                <w:sz w:val="28"/>
                <w:szCs w:val="28"/>
              </w:rPr>
              <w:t xml:space="preserve">    </w:t>
            </w:r>
          </w:p>
        </w:tc>
      </w:tr>
      <w:tr w:rsidR="004D65D2" w:rsidRPr="00266345" w:rsidTr="007C5330">
        <w:tc>
          <w:tcPr>
            <w:tcW w:w="0" w:type="auto"/>
            <w:hideMark/>
          </w:tcPr>
          <w:p w:rsidR="00DE1EC9" w:rsidRPr="00266345" w:rsidRDefault="00DE1EC9" w:rsidP="00693DC4">
            <w:pPr>
              <w:spacing w:after="100"/>
              <w:ind w:firstLine="709"/>
              <w:jc w:val="both"/>
              <w:rPr>
                <w:i/>
                <w:sz w:val="16"/>
                <w:szCs w:val="16"/>
              </w:rPr>
            </w:pPr>
            <w:r w:rsidRPr="002663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E1EC9" w:rsidRPr="00266345" w:rsidRDefault="00DE1EC9" w:rsidP="00266345">
            <w:pPr>
              <w:spacing w:after="100"/>
              <w:ind w:hanging="48"/>
              <w:jc w:val="center"/>
              <w:rPr>
                <w:i/>
                <w:sz w:val="16"/>
                <w:szCs w:val="16"/>
              </w:rPr>
            </w:pPr>
            <w:r w:rsidRPr="00266345">
              <w:rPr>
                <w:i/>
                <w:sz w:val="16"/>
                <w:szCs w:val="16"/>
              </w:rPr>
              <w:t>(место составления)</w:t>
            </w:r>
          </w:p>
        </w:tc>
      </w:tr>
      <w:tr w:rsidR="004D65D2" w:rsidRPr="00693DC4" w:rsidTr="007C5330">
        <w:tc>
          <w:tcPr>
            <w:tcW w:w="0" w:type="auto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Выдано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E1EC9" w:rsidRPr="00693DC4" w:rsidRDefault="00DE1EC9" w:rsidP="00266345">
            <w:pPr>
              <w:spacing w:after="100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266345" w:rsidTr="007C5330">
        <w:tc>
          <w:tcPr>
            <w:tcW w:w="0" w:type="auto"/>
            <w:gridSpan w:val="3"/>
            <w:hideMark/>
          </w:tcPr>
          <w:p w:rsidR="00DE1EC9" w:rsidRPr="00266345" w:rsidRDefault="00266345" w:rsidP="00266345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 w:rsidR="00DE1EC9" w:rsidRPr="00266345">
              <w:rPr>
                <w:i/>
                <w:sz w:val="16"/>
                <w:szCs w:val="16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266345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266345" w:rsidRDefault="00DE1EC9" w:rsidP="00266345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266345">
              <w:rPr>
                <w:i/>
                <w:sz w:val="16"/>
                <w:szCs w:val="16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4D65D2" w:rsidRPr="00693DC4" w:rsidTr="007C533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E1EC9" w:rsidRPr="00693DC4" w:rsidRDefault="00DE1EC9" w:rsidP="00266345">
            <w:pPr>
              <w:spacing w:after="100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E1EC9" w:rsidRPr="00693DC4" w:rsidRDefault="00DE1EC9" w:rsidP="00760C59">
            <w:pPr>
              <w:spacing w:after="100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 xml:space="preserve">, проведена проверка соблюдения </w:t>
            </w:r>
            <w:proofErr w:type="spellStart"/>
            <w:r w:rsidRPr="00693DC4">
              <w:rPr>
                <w:sz w:val="28"/>
                <w:szCs w:val="28"/>
              </w:rPr>
              <w:t>требо</w:t>
            </w:r>
            <w:r w:rsidR="00760C59">
              <w:rPr>
                <w:sz w:val="28"/>
                <w:szCs w:val="28"/>
              </w:rPr>
              <w:t>в</w:t>
            </w:r>
            <w:r w:rsidR="00760C59">
              <w:rPr>
                <w:sz w:val="28"/>
                <w:szCs w:val="28"/>
              </w:rPr>
              <w:t>а</w:t>
            </w:r>
            <w:proofErr w:type="spellEnd"/>
            <w:r w:rsidR="00760C59">
              <w:rPr>
                <w:sz w:val="28"/>
                <w:szCs w:val="28"/>
              </w:rPr>
              <w:t>-</w:t>
            </w:r>
          </w:p>
        </w:tc>
      </w:tr>
      <w:tr w:rsidR="004D65D2" w:rsidRPr="00266345" w:rsidTr="007C533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E1EC9" w:rsidRPr="00266345" w:rsidRDefault="00DE1EC9" w:rsidP="00266345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266345">
              <w:rPr>
                <w:i/>
                <w:sz w:val="16"/>
                <w:szCs w:val="16"/>
              </w:rPr>
              <w:t>(указывается должность, ФИО)</w:t>
            </w:r>
          </w:p>
        </w:tc>
        <w:tc>
          <w:tcPr>
            <w:tcW w:w="0" w:type="auto"/>
            <w:gridSpan w:val="2"/>
            <w:hideMark/>
          </w:tcPr>
          <w:p w:rsidR="00DE1EC9" w:rsidRPr="00266345" w:rsidRDefault="00DE1EC9" w:rsidP="00266345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266345" w:rsidP="004D65D2">
            <w:pPr>
              <w:spacing w:after="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E1EC9" w:rsidRPr="00693DC4">
              <w:rPr>
                <w:sz w:val="28"/>
                <w:szCs w:val="28"/>
              </w:rPr>
              <w:t>земельного законодательства на земельном участке, расположенном по а</w:t>
            </w:r>
            <w:r w:rsidR="00DE1EC9" w:rsidRPr="00693DC4">
              <w:rPr>
                <w:sz w:val="28"/>
                <w:szCs w:val="28"/>
              </w:rPr>
              <w:t>д</w:t>
            </w:r>
            <w:r w:rsidR="00DE1EC9" w:rsidRPr="00693DC4">
              <w:rPr>
                <w:sz w:val="28"/>
                <w:szCs w:val="28"/>
              </w:rPr>
              <w:t>ресу:</w:t>
            </w:r>
            <w:r w:rsidR="004D65D2">
              <w:rPr>
                <w:sz w:val="28"/>
                <w:szCs w:val="28"/>
              </w:rPr>
              <w:t>_____________________ __________________________.</w:t>
            </w:r>
          </w:p>
        </w:tc>
      </w:tr>
      <w:tr w:rsidR="004D65D2" w:rsidRPr="00B37244" w:rsidTr="004D65D2">
        <w:tc>
          <w:tcPr>
            <w:tcW w:w="0" w:type="auto"/>
            <w:hideMark/>
          </w:tcPr>
          <w:p w:rsidR="00DE1EC9" w:rsidRPr="00B37244" w:rsidRDefault="00B37244" w:rsidP="00B37244">
            <w:pPr>
              <w:spacing w:after="1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DE1EC9" w:rsidRPr="00B37244">
              <w:rPr>
                <w:i/>
                <w:sz w:val="16"/>
                <w:szCs w:val="16"/>
              </w:rPr>
              <w:t>(указывается адрес земельного уч</w:t>
            </w:r>
            <w:r w:rsidR="00DE1EC9" w:rsidRPr="00B37244">
              <w:rPr>
                <w:i/>
                <w:sz w:val="16"/>
                <w:szCs w:val="16"/>
              </w:rPr>
              <w:t>а</w:t>
            </w:r>
            <w:r w:rsidR="00DE1EC9" w:rsidRPr="00B37244">
              <w:rPr>
                <w:i/>
                <w:sz w:val="16"/>
                <w:szCs w:val="16"/>
              </w:rPr>
              <w:t>стка)</w:t>
            </w:r>
          </w:p>
        </w:tc>
        <w:tc>
          <w:tcPr>
            <w:tcW w:w="0" w:type="auto"/>
            <w:gridSpan w:val="2"/>
            <w:hideMark/>
          </w:tcPr>
          <w:p w:rsidR="00DE1EC9" w:rsidRPr="00B37244" w:rsidRDefault="00DE1EC9" w:rsidP="00B37244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</w:p>
        </w:tc>
      </w:tr>
      <w:tr w:rsidR="004D65D2" w:rsidRPr="00693DC4" w:rsidTr="007C5330">
        <w:tc>
          <w:tcPr>
            <w:tcW w:w="0" w:type="auto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4D65D2" w:rsidRPr="00B37244" w:rsidTr="007C5330">
        <w:tc>
          <w:tcPr>
            <w:tcW w:w="0" w:type="auto"/>
            <w:hideMark/>
          </w:tcPr>
          <w:p w:rsidR="00DE1EC9" w:rsidRPr="00B37244" w:rsidRDefault="004D65D2" w:rsidP="00B37244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E1EC9" w:rsidRPr="00B37244" w:rsidRDefault="00DE1EC9" w:rsidP="00760C59">
            <w:pPr>
              <w:spacing w:after="100"/>
              <w:jc w:val="center"/>
              <w:rPr>
                <w:i/>
                <w:sz w:val="16"/>
                <w:szCs w:val="16"/>
              </w:rPr>
            </w:pPr>
            <w:proofErr w:type="gramStart"/>
            <w:r w:rsidRPr="00B37244">
              <w:rPr>
                <w:i/>
                <w:sz w:val="16"/>
                <w:szCs w:val="16"/>
              </w:rPr>
              <w:t>(указываются данные о земельном уча</w:t>
            </w:r>
            <w:r w:rsidR="00760C59">
              <w:rPr>
                <w:i/>
                <w:sz w:val="16"/>
                <w:szCs w:val="16"/>
              </w:rPr>
              <w:t>-</w:t>
            </w:r>
            <w:proofErr w:type="gramEnd"/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B37244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B37244">
              <w:rPr>
                <w:sz w:val="16"/>
                <w:szCs w:val="16"/>
              </w:rPr>
              <w:t> </w:t>
            </w:r>
          </w:p>
        </w:tc>
      </w:tr>
      <w:tr w:rsidR="00DE1EC9" w:rsidRPr="00B37244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B37244" w:rsidRDefault="00760C59" w:rsidP="00B37244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стке</w:t>
            </w:r>
            <w:proofErr w:type="spellEnd"/>
            <w:r>
              <w:rPr>
                <w:i/>
                <w:sz w:val="16"/>
                <w:szCs w:val="16"/>
              </w:rPr>
              <w:t xml:space="preserve">, кадастровый №, </w:t>
            </w:r>
            <w:r w:rsidR="00DE1EC9" w:rsidRPr="00B37244">
              <w:rPr>
                <w:i/>
                <w:sz w:val="16"/>
                <w:szCs w:val="16"/>
              </w:rPr>
              <w:t>категория земель, вид разрешенного использования, площадь, рекв</w:t>
            </w:r>
            <w:r w:rsidR="00DE1EC9" w:rsidRPr="00B37244">
              <w:rPr>
                <w:i/>
                <w:sz w:val="16"/>
                <w:szCs w:val="16"/>
              </w:rPr>
              <w:t>и</w:t>
            </w:r>
            <w:r w:rsidR="00DE1EC9" w:rsidRPr="00B37244">
              <w:rPr>
                <w:i/>
                <w:sz w:val="16"/>
                <w:szCs w:val="16"/>
              </w:rPr>
              <w:t>зиты</w:t>
            </w:r>
          </w:p>
        </w:tc>
      </w:tr>
      <w:tr w:rsidR="00DE1EC9" w:rsidRPr="00B3724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B37244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B37244">
              <w:rPr>
                <w:sz w:val="16"/>
                <w:szCs w:val="16"/>
              </w:rPr>
              <w:t> </w:t>
            </w:r>
          </w:p>
        </w:tc>
      </w:tr>
      <w:tr w:rsidR="00DE1EC9" w:rsidRPr="00B37244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B37244" w:rsidRDefault="00DE1EC9" w:rsidP="00B37244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B37244">
              <w:rPr>
                <w:i/>
                <w:sz w:val="16"/>
                <w:szCs w:val="16"/>
              </w:rPr>
              <w:t xml:space="preserve">правоустанавливающих </w:t>
            </w:r>
            <w:proofErr w:type="gramStart"/>
            <w:r w:rsidRPr="00B37244">
              <w:rPr>
                <w:i/>
                <w:sz w:val="16"/>
                <w:szCs w:val="16"/>
              </w:rPr>
              <w:t>и(</w:t>
            </w:r>
            <w:proofErr w:type="gramEnd"/>
            <w:r w:rsidRPr="00B37244">
              <w:rPr>
                <w:i/>
                <w:sz w:val="16"/>
                <w:szCs w:val="16"/>
              </w:rPr>
              <w:t xml:space="preserve">или) </w:t>
            </w:r>
            <w:proofErr w:type="spellStart"/>
            <w:r w:rsidRPr="00B37244">
              <w:rPr>
                <w:i/>
                <w:sz w:val="16"/>
                <w:szCs w:val="16"/>
              </w:rPr>
              <w:t>правоудостоверяющих</w:t>
            </w:r>
            <w:proofErr w:type="spellEnd"/>
            <w:r w:rsidRPr="00B37244">
              <w:rPr>
                <w:i/>
                <w:sz w:val="16"/>
                <w:szCs w:val="16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E1EC9" w:rsidRPr="00B3724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B37244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B37244">
              <w:rPr>
                <w:sz w:val="16"/>
                <w:szCs w:val="16"/>
              </w:rPr>
              <w:t> </w:t>
            </w:r>
          </w:p>
        </w:tc>
      </w:tr>
      <w:tr w:rsidR="00DE1EC9" w:rsidRPr="00B37244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B37244" w:rsidRDefault="00DE1EC9" w:rsidP="00B37244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proofErr w:type="gramStart"/>
            <w:r w:rsidRPr="00B37244">
              <w:rPr>
                <w:i/>
                <w:sz w:val="16"/>
                <w:szCs w:val="16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E1EC9" w:rsidRPr="00B3724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B37244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B37244">
              <w:rPr>
                <w:sz w:val="16"/>
                <w:szCs w:val="16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ФИО должностного лица или гражданина, паспортные данные, м</w:t>
            </w:r>
            <w:r w:rsidRPr="004D65D2">
              <w:rPr>
                <w:i/>
                <w:sz w:val="16"/>
                <w:szCs w:val="16"/>
              </w:rPr>
              <w:t>е</w:t>
            </w:r>
            <w:r w:rsidRPr="004D65D2">
              <w:rPr>
                <w:i/>
                <w:sz w:val="16"/>
                <w:szCs w:val="16"/>
              </w:rPr>
              <w:t>сто жительства,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DE1EC9" w:rsidRPr="00693DC4" w:rsidRDefault="00DE1EC9" w:rsidP="004D65D2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В результате проверки выявлен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ы</w:t>
            </w:r>
            <w:proofErr w:type="spellEnd"/>
            <w:r w:rsidRPr="00693DC4">
              <w:rPr>
                <w:sz w:val="28"/>
                <w:szCs w:val="28"/>
              </w:rPr>
              <w:t>) признак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r w:rsidRPr="00693DC4">
              <w:rPr>
                <w:sz w:val="28"/>
                <w:szCs w:val="28"/>
              </w:rPr>
              <w:t>и) административн</w:t>
            </w:r>
            <w:r w:rsidRPr="00693DC4">
              <w:rPr>
                <w:sz w:val="28"/>
                <w:szCs w:val="28"/>
              </w:rPr>
              <w:t>о</w:t>
            </w:r>
            <w:r w:rsidRPr="00693DC4">
              <w:rPr>
                <w:sz w:val="28"/>
                <w:szCs w:val="28"/>
              </w:rPr>
              <w:t>г</w:t>
            </w:r>
            <w:proofErr w:type="gramStart"/>
            <w:r w:rsidRPr="00693DC4">
              <w:rPr>
                <w:sz w:val="28"/>
                <w:szCs w:val="28"/>
              </w:rPr>
              <w:t>о(</w:t>
            </w:r>
            <w:proofErr w:type="gramEnd"/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ых</w:t>
            </w:r>
            <w:proofErr w:type="spellEnd"/>
            <w:r w:rsidRPr="00693DC4">
              <w:rPr>
                <w:sz w:val="28"/>
                <w:szCs w:val="28"/>
              </w:rPr>
              <w:t>) правонарушения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ий</w:t>
            </w:r>
            <w:proofErr w:type="spellEnd"/>
            <w:r w:rsidRPr="00693DC4">
              <w:rPr>
                <w:sz w:val="28"/>
                <w:szCs w:val="28"/>
              </w:rPr>
              <w:t>), предусмотренного(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ых</w:t>
            </w:r>
            <w:proofErr w:type="spellEnd"/>
            <w:r w:rsidRPr="00693DC4">
              <w:rPr>
                <w:sz w:val="28"/>
                <w:szCs w:val="28"/>
              </w:rPr>
              <w:t>) статьей _______ Кодекса Российской Федерации об административных правонарушениях, и(или) признак(и) административного(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ых</w:t>
            </w:r>
            <w:proofErr w:type="spellEnd"/>
            <w:r w:rsidRPr="00693DC4">
              <w:rPr>
                <w:sz w:val="28"/>
                <w:szCs w:val="28"/>
              </w:rPr>
              <w:t>) правонарушения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ий</w:t>
            </w:r>
            <w:proofErr w:type="spellEnd"/>
            <w:r w:rsidRPr="00693DC4">
              <w:rPr>
                <w:sz w:val="28"/>
                <w:szCs w:val="28"/>
              </w:rPr>
              <w:t>), пред</w:t>
            </w:r>
            <w:r w:rsidRPr="00693DC4">
              <w:rPr>
                <w:sz w:val="28"/>
                <w:szCs w:val="28"/>
              </w:rPr>
              <w:t>у</w:t>
            </w:r>
            <w:r w:rsidRPr="00693DC4">
              <w:rPr>
                <w:sz w:val="28"/>
                <w:szCs w:val="28"/>
              </w:rPr>
              <w:lastRenderedPageBreak/>
              <w:t>смотренного(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ых</w:t>
            </w:r>
            <w:proofErr w:type="spellEnd"/>
            <w:r w:rsidRPr="00693DC4">
              <w:rPr>
                <w:sz w:val="28"/>
                <w:szCs w:val="28"/>
              </w:rPr>
              <w:t xml:space="preserve">) статьей _______ областного закона от </w:t>
            </w:r>
            <w:r w:rsidR="004D65D2">
              <w:rPr>
                <w:sz w:val="28"/>
                <w:szCs w:val="28"/>
              </w:rPr>
              <w:t>0</w:t>
            </w:r>
            <w:r w:rsidRPr="00693DC4">
              <w:rPr>
                <w:sz w:val="28"/>
                <w:szCs w:val="28"/>
              </w:rPr>
              <w:t>2</w:t>
            </w:r>
            <w:r w:rsidR="004D65D2">
              <w:rPr>
                <w:sz w:val="28"/>
                <w:szCs w:val="28"/>
              </w:rPr>
              <w:t>.07.</w:t>
            </w:r>
            <w:r w:rsidRPr="00693DC4">
              <w:rPr>
                <w:sz w:val="28"/>
                <w:szCs w:val="28"/>
              </w:rPr>
              <w:t xml:space="preserve">2003 </w:t>
            </w:r>
            <w:r w:rsidR="004D65D2">
              <w:rPr>
                <w:sz w:val="28"/>
                <w:szCs w:val="28"/>
              </w:rPr>
              <w:t>№</w:t>
            </w:r>
            <w:r w:rsidRPr="00693DC4">
              <w:rPr>
                <w:sz w:val="28"/>
                <w:szCs w:val="28"/>
              </w:rPr>
              <w:t xml:space="preserve">47-оз </w:t>
            </w:r>
            <w:r w:rsidR="004D65D2">
              <w:rPr>
                <w:sz w:val="28"/>
                <w:szCs w:val="28"/>
              </w:rPr>
              <w:t>«</w:t>
            </w:r>
            <w:r w:rsidRPr="00693DC4">
              <w:rPr>
                <w:sz w:val="28"/>
                <w:szCs w:val="28"/>
              </w:rPr>
              <w:t>Об административных правонарушениях</w:t>
            </w:r>
            <w:r w:rsidR="004D65D2">
              <w:rPr>
                <w:sz w:val="28"/>
                <w:szCs w:val="28"/>
              </w:rPr>
              <w:t>»</w:t>
            </w:r>
            <w:r w:rsidRPr="00693DC4">
              <w:rPr>
                <w:sz w:val="28"/>
                <w:szCs w:val="28"/>
              </w:rPr>
              <w:t>, выразившег</w:t>
            </w:r>
            <w:r w:rsidRPr="00693DC4">
              <w:rPr>
                <w:sz w:val="28"/>
                <w:szCs w:val="28"/>
              </w:rPr>
              <w:t>о</w:t>
            </w:r>
            <w:r w:rsidRPr="00693DC4">
              <w:rPr>
                <w:sz w:val="28"/>
                <w:szCs w:val="28"/>
              </w:rPr>
              <w:t>ся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ихся</w:t>
            </w:r>
            <w:proofErr w:type="spellEnd"/>
            <w:r w:rsidRPr="00693DC4">
              <w:rPr>
                <w:sz w:val="28"/>
                <w:szCs w:val="28"/>
              </w:rPr>
              <w:t>) в: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4D65D2">
              <w:rPr>
                <w:sz w:val="16"/>
                <w:szCs w:val="16"/>
              </w:rPr>
              <w:lastRenderedPageBreak/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(описание нарушения)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4D65D2">
              <w:rPr>
                <w:sz w:val="16"/>
                <w:szCs w:val="16"/>
              </w:rPr>
              <w:t> 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4D65D2" w:rsidRPr="00693DC4" w:rsidTr="007C533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4D65D2" w:rsidRPr="004D65D2" w:rsidRDefault="004D65D2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</w:p>
          <w:p w:rsidR="00DE1EC9" w:rsidRPr="00693DC4" w:rsidRDefault="00DE1EC9" w:rsidP="004D65D2">
            <w:pPr>
              <w:spacing w:after="100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,</w:t>
            </w:r>
            <w:r w:rsidR="004D65D2" w:rsidRPr="00693DC4">
              <w:rPr>
                <w:sz w:val="28"/>
                <w:szCs w:val="28"/>
              </w:rPr>
              <w:t xml:space="preserve"> о</w:t>
            </w:r>
            <w:r w:rsidR="004D65D2">
              <w:rPr>
                <w:sz w:val="28"/>
                <w:szCs w:val="28"/>
              </w:rPr>
              <w:t xml:space="preserve"> </w:t>
            </w:r>
            <w:r w:rsidR="004D65D2" w:rsidRPr="00693DC4">
              <w:rPr>
                <w:sz w:val="28"/>
                <w:szCs w:val="28"/>
              </w:rPr>
              <w:t>чем составлен Акт</w:t>
            </w:r>
            <w:r w:rsidR="004D65D2">
              <w:rPr>
                <w:sz w:val="28"/>
                <w:szCs w:val="28"/>
              </w:rPr>
              <w:t xml:space="preserve">  </w:t>
            </w:r>
          </w:p>
        </w:tc>
      </w:tr>
      <w:tr w:rsidR="00DE1EC9" w:rsidRPr="00693DC4" w:rsidTr="007C5330">
        <w:tc>
          <w:tcPr>
            <w:tcW w:w="0" w:type="auto"/>
            <w:gridSpan w:val="3"/>
            <w:hideMark/>
          </w:tcPr>
          <w:p w:rsidR="004D65D2" w:rsidRPr="004D65D2" w:rsidRDefault="004D65D2" w:rsidP="004D65D2">
            <w:pPr>
              <w:jc w:val="both"/>
              <w:rPr>
                <w:sz w:val="16"/>
                <w:szCs w:val="16"/>
              </w:rPr>
            </w:pPr>
          </w:p>
          <w:p w:rsidR="00DE1EC9" w:rsidRPr="00693DC4" w:rsidRDefault="004D65D2" w:rsidP="004D6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</w:t>
            </w:r>
            <w:r w:rsidR="00DE1EC9" w:rsidRPr="00693DC4">
              <w:rPr>
                <w:sz w:val="28"/>
                <w:szCs w:val="28"/>
              </w:rPr>
              <w:t xml:space="preserve">соблюдения требований земельного законодательства от "___" ___________ 20__ года </w:t>
            </w:r>
            <w:r>
              <w:rPr>
                <w:sz w:val="28"/>
                <w:szCs w:val="28"/>
              </w:rPr>
              <w:t>№</w:t>
            </w:r>
            <w:r w:rsidR="00DE1EC9" w:rsidRPr="00693DC4">
              <w:rPr>
                <w:sz w:val="28"/>
                <w:szCs w:val="28"/>
              </w:rPr>
              <w:t>_______.</w:t>
            </w:r>
          </w:p>
          <w:p w:rsidR="004D65D2" w:rsidRDefault="004D65D2" w:rsidP="00693D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1EC9" w:rsidRPr="00693DC4" w:rsidRDefault="00DE1EC9" w:rsidP="00693DC4">
            <w:pPr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Указанное</w:t>
            </w:r>
            <w:proofErr w:type="gramStart"/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693DC4">
              <w:rPr>
                <w:sz w:val="28"/>
                <w:szCs w:val="28"/>
              </w:rPr>
              <w:t>ые</w:t>
            </w:r>
            <w:proofErr w:type="spellEnd"/>
            <w:r w:rsidRPr="00693DC4">
              <w:rPr>
                <w:sz w:val="28"/>
                <w:szCs w:val="28"/>
              </w:rPr>
              <w:t>) нарушение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r w:rsidRPr="00693DC4">
              <w:rPr>
                <w:sz w:val="28"/>
                <w:szCs w:val="28"/>
              </w:rPr>
              <w:t>я) подлежит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ат</w:t>
            </w:r>
            <w:proofErr w:type="spellEnd"/>
            <w:r w:rsidRPr="00693DC4">
              <w:rPr>
                <w:sz w:val="28"/>
                <w:szCs w:val="28"/>
              </w:rPr>
              <w:t>) устранению в соо</w:t>
            </w:r>
            <w:r w:rsidRPr="00693DC4">
              <w:rPr>
                <w:sz w:val="28"/>
                <w:szCs w:val="28"/>
              </w:rPr>
              <w:t>т</w:t>
            </w:r>
            <w:r w:rsidRPr="00693DC4">
              <w:rPr>
                <w:sz w:val="28"/>
                <w:szCs w:val="28"/>
              </w:rPr>
              <w:t>ветствии с требованиями действующего законодательства.</w:t>
            </w:r>
          </w:p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Информацию об устранении допущенного</w:t>
            </w:r>
            <w:proofErr w:type="gramStart"/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693DC4">
              <w:rPr>
                <w:sz w:val="28"/>
                <w:szCs w:val="28"/>
              </w:rPr>
              <w:t>ых</w:t>
            </w:r>
            <w:proofErr w:type="spellEnd"/>
            <w:r w:rsidRPr="00693DC4">
              <w:rPr>
                <w:sz w:val="28"/>
                <w:szCs w:val="28"/>
              </w:rPr>
              <w:t>) нарушения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ий</w:t>
            </w:r>
            <w:proofErr w:type="spellEnd"/>
            <w:r w:rsidRPr="00693DC4">
              <w:rPr>
                <w:sz w:val="28"/>
                <w:szCs w:val="28"/>
              </w:rPr>
              <w:t>) с приложением документов, подтверждающих устранение нарушения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sz w:val="28"/>
                <w:szCs w:val="28"/>
              </w:rPr>
              <w:t>(</w:t>
            </w:r>
            <w:r w:rsidR="004D65D2">
              <w:rPr>
                <w:sz w:val="28"/>
                <w:szCs w:val="28"/>
              </w:rPr>
              <w:t>-</w:t>
            </w:r>
            <w:proofErr w:type="spellStart"/>
            <w:r w:rsidRPr="00693DC4">
              <w:rPr>
                <w:sz w:val="28"/>
                <w:szCs w:val="28"/>
              </w:rPr>
              <w:t>й</w:t>
            </w:r>
            <w:proofErr w:type="spellEnd"/>
            <w:r w:rsidRPr="00693DC4">
              <w:rPr>
                <w:sz w:val="28"/>
                <w:szCs w:val="28"/>
              </w:rPr>
              <w:t>) з</w:t>
            </w:r>
            <w:r w:rsidRPr="00693DC4">
              <w:rPr>
                <w:sz w:val="28"/>
                <w:szCs w:val="28"/>
              </w:rPr>
              <w:t>е</w:t>
            </w:r>
            <w:r w:rsidRPr="00693DC4">
              <w:rPr>
                <w:sz w:val="28"/>
                <w:szCs w:val="28"/>
              </w:rPr>
              <w:t>мельного законодательства, представить муниципальному инспектору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  <w:r w:rsidRPr="004D65D2">
              <w:rPr>
                <w:sz w:val="16"/>
                <w:szCs w:val="16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(указывается должность, ФИО)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4D65D2" w:rsidRPr="004D65D2" w:rsidRDefault="004D65D2" w:rsidP="00693DC4">
            <w:pPr>
              <w:spacing w:after="100"/>
              <w:ind w:firstLine="709"/>
              <w:jc w:val="both"/>
              <w:rPr>
                <w:sz w:val="16"/>
                <w:szCs w:val="16"/>
              </w:rPr>
            </w:pPr>
          </w:p>
          <w:p w:rsidR="00DE1EC9" w:rsidRPr="00693DC4" w:rsidRDefault="00DE1EC9" w:rsidP="004D65D2">
            <w:pPr>
              <w:spacing w:after="100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в срок до "___" _____________ 20__ г. по адресу:</w:t>
            </w:r>
          </w:p>
        </w:tc>
      </w:tr>
      <w:tr w:rsidR="004D65D2" w:rsidRPr="00693DC4" w:rsidTr="007C533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.</w:t>
            </w:r>
          </w:p>
        </w:tc>
      </w:tr>
      <w:tr w:rsidR="00DE1EC9" w:rsidRPr="004D65D2" w:rsidTr="007C5330">
        <w:tc>
          <w:tcPr>
            <w:tcW w:w="0" w:type="auto"/>
            <w:gridSpan w:val="3"/>
            <w:hideMark/>
          </w:tcPr>
          <w:p w:rsidR="00DE1EC9" w:rsidRPr="004D65D2" w:rsidRDefault="00DE1EC9" w:rsidP="004D65D2">
            <w:pPr>
              <w:spacing w:after="100"/>
              <w:ind w:firstLine="709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(указывается адрес, телефон)</w:t>
            </w:r>
          </w:p>
        </w:tc>
      </w:tr>
      <w:tr w:rsidR="00DE1EC9" w:rsidRPr="00693DC4" w:rsidTr="007C533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E1EC9" w:rsidRPr="004D65D2" w:rsidRDefault="00DE1EC9" w:rsidP="00693DC4">
            <w:pPr>
              <w:spacing w:after="100"/>
              <w:ind w:firstLine="709"/>
              <w:jc w:val="both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(ФИО)</w:t>
            </w:r>
          </w:p>
        </w:tc>
      </w:tr>
      <w:tr w:rsidR="00DE1EC9" w:rsidRPr="00693DC4" w:rsidTr="007C533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E1EC9" w:rsidRPr="00693DC4" w:rsidRDefault="00DE1EC9" w:rsidP="00693DC4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sz w:val="28"/>
                <w:szCs w:val="28"/>
              </w:rPr>
              <w:t> </w:t>
            </w:r>
          </w:p>
        </w:tc>
      </w:tr>
      <w:tr w:rsidR="00DE1EC9" w:rsidRPr="004D65D2" w:rsidTr="007C5330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E1EC9" w:rsidRPr="004D65D2" w:rsidRDefault="00DE1EC9" w:rsidP="004D65D2">
            <w:pPr>
              <w:spacing w:after="100"/>
              <w:ind w:firstLine="709"/>
              <w:jc w:val="center"/>
              <w:rPr>
                <w:i/>
                <w:sz w:val="16"/>
                <w:szCs w:val="16"/>
              </w:rPr>
            </w:pPr>
            <w:r w:rsidRPr="004D65D2">
              <w:rPr>
                <w:i/>
                <w:sz w:val="16"/>
                <w:szCs w:val="16"/>
              </w:rPr>
              <w:t>(отметка о вручении предписания)</w:t>
            </w:r>
          </w:p>
        </w:tc>
      </w:tr>
    </w:tbl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DE1EC9" w:rsidRPr="00693DC4" w:rsidRDefault="00DE1EC9" w:rsidP="00693DC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1C06C3" w:rsidRPr="00693DC4" w:rsidRDefault="001C06C3" w:rsidP="00693DC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F53717" w:rsidRDefault="00F53717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65D2" w:rsidRDefault="004D65D2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65D2" w:rsidRDefault="004D65D2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65D2" w:rsidRDefault="004D65D2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59" w:rsidRDefault="00760C5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59" w:rsidRDefault="00760C5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59" w:rsidRDefault="00760C59" w:rsidP="00693DC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65D2" w:rsidRDefault="00DE1EC9" w:rsidP="004D65D2">
      <w:pPr>
        <w:pStyle w:val="s39"/>
        <w:spacing w:before="0" w:beforeAutospacing="0" w:after="0" w:afterAutospacing="0"/>
        <w:ind w:left="6804"/>
        <w:jc w:val="center"/>
        <w:rPr>
          <w:rStyle w:val="bumpedfont15"/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Приложение </w:t>
      </w:r>
      <w:r w:rsidR="004D65D2">
        <w:rPr>
          <w:rStyle w:val="bumpedfont15"/>
          <w:sz w:val="28"/>
          <w:szCs w:val="28"/>
        </w:rPr>
        <w:t>№</w:t>
      </w:r>
      <w:r w:rsidRPr="00693DC4">
        <w:rPr>
          <w:rStyle w:val="bumpedfont15"/>
          <w:sz w:val="28"/>
          <w:szCs w:val="28"/>
        </w:rPr>
        <w:t xml:space="preserve">4 </w:t>
      </w:r>
    </w:p>
    <w:p w:rsidR="00DE1EC9" w:rsidRPr="00693DC4" w:rsidRDefault="00DE1EC9" w:rsidP="004D65D2">
      <w:pPr>
        <w:pStyle w:val="s39"/>
        <w:spacing w:before="0" w:beforeAutospacing="0" w:after="0" w:afterAutospacing="0"/>
        <w:ind w:left="6804"/>
        <w:jc w:val="center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 Положению</w:t>
      </w:r>
    </w:p>
    <w:p w:rsidR="00DE1EC9" w:rsidRPr="00693DC4" w:rsidRDefault="00DE1EC9" w:rsidP="00693DC4">
      <w:pPr>
        <w:pStyle w:val="s5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E1EC9" w:rsidRPr="00693DC4" w:rsidRDefault="00DE1EC9" w:rsidP="004D65D2">
      <w:pPr>
        <w:pStyle w:val="s56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Ключевые показатели муниципального земельного контроля и их цел</w:t>
      </w:r>
      <w:r w:rsidRPr="00693DC4">
        <w:rPr>
          <w:rStyle w:val="bumpedfont15"/>
          <w:b/>
          <w:bCs/>
          <w:sz w:val="28"/>
          <w:szCs w:val="28"/>
        </w:rPr>
        <w:t>е</w:t>
      </w:r>
      <w:r w:rsidRPr="00693DC4">
        <w:rPr>
          <w:rStyle w:val="bumpedfont15"/>
          <w:b/>
          <w:bCs/>
          <w:sz w:val="28"/>
          <w:szCs w:val="28"/>
        </w:rPr>
        <w:t>вые значения, индикативные показатели</w:t>
      </w:r>
    </w:p>
    <w:p w:rsidR="00DE1EC9" w:rsidRPr="00693DC4" w:rsidRDefault="00DE1EC9" w:rsidP="00693DC4">
      <w:pPr>
        <w:pStyle w:val="s4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8408"/>
        <w:gridCol w:w="1232"/>
      </w:tblGrid>
      <w:tr w:rsidR="00DE1EC9" w:rsidRPr="00693DC4" w:rsidTr="007C5330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59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693DC4">
              <w:rPr>
                <w:rStyle w:val="s58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5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58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DE1EC9" w:rsidRPr="00693DC4" w:rsidTr="007C5330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105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устраненных нарушений из числа выявленных нар</w:t>
            </w:r>
            <w:r w:rsidRPr="00693DC4">
              <w:rPr>
                <w:rStyle w:val="s11"/>
                <w:sz w:val="28"/>
                <w:szCs w:val="28"/>
              </w:rPr>
              <w:t>у</w:t>
            </w:r>
            <w:r w:rsidRPr="00693DC4">
              <w:rPr>
                <w:rStyle w:val="s11"/>
                <w:sz w:val="28"/>
                <w:szCs w:val="28"/>
              </w:rPr>
              <w:t>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70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105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100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90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обоснованных жалоб на действия (бездействие) ко</w:t>
            </w:r>
            <w:r w:rsidRPr="00693DC4">
              <w:rPr>
                <w:rStyle w:val="s11"/>
                <w:sz w:val="28"/>
                <w:szCs w:val="28"/>
              </w:rPr>
              <w:t>н</w:t>
            </w:r>
            <w:r w:rsidRPr="00693DC4">
              <w:rPr>
                <w:rStyle w:val="s11"/>
                <w:sz w:val="28"/>
                <w:szCs w:val="28"/>
              </w:rPr>
              <w:t>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0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120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20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0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105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результативных контрольных мероприятий, по кот</w:t>
            </w:r>
            <w:r w:rsidRPr="00693DC4">
              <w:rPr>
                <w:rStyle w:val="s11"/>
                <w:sz w:val="28"/>
                <w:szCs w:val="28"/>
              </w:rPr>
              <w:t>о</w:t>
            </w:r>
            <w:r w:rsidRPr="00693DC4">
              <w:rPr>
                <w:rStyle w:val="s11"/>
                <w:sz w:val="28"/>
                <w:szCs w:val="28"/>
              </w:rPr>
              <w:t>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5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1"/>
              <w:spacing w:before="0" w:beforeAutospacing="0" w:after="0" w:afterAutospacing="0" w:line="105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внесенных судебных решений о назначении админ</w:t>
            </w:r>
            <w:r w:rsidRPr="00693DC4">
              <w:rPr>
                <w:rStyle w:val="s11"/>
                <w:sz w:val="28"/>
                <w:szCs w:val="28"/>
              </w:rPr>
              <w:t>и</w:t>
            </w:r>
            <w:r w:rsidR="004D65D2">
              <w:rPr>
                <w:rStyle w:val="s11"/>
                <w:sz w:val="28"/>
                <w:szCs w:val="28"/>
              </w:rPr>
              <w:t>стративного наказания</w:t>
            </w:r>
            <w:r w:rsidR="004D65D2">
              <w:rPr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95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  <w:tr w:rsidR="00DE1EC9" w:rsidRPr="00693DC4" w:rsidTr="007C5330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693DC4">
            <w:pPr>
              <w:pStyle w:val="s61"/>
              <w:spacing w:before="0" w:beforeAutospacing="0" w:after="0" w:afterAutospacing="0" w:line="135" w:lineRule="atLeast"/>
              <w:ind w:firstLine="709"/>
              <w:jc w:val="both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EC9" w:rsidRPr="00693DC4" w:rsidRDefault="00DE1EC9" w:rsidP="004D65D2">
            <w:pPr>
              <w:pStyle w:val="s62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693DC4">
              <w:rPr>
                <w:rStyle w:val="s11"/>
                <w:sz w:val="28"/>
                <w:szCs w:val="28"/>
              </w:rPr>
              <w:t>0</w:t>
            </w:r>
            <w:r w:rsidR="004D65D2">
              <w:rPr>
                <w:rStyle w:val="s11"/>
                <w:sz w:val="28"/>
                <w:szCs w:val="28"/>
              </w:rPr>
              <w:t xml:space="preserve"> </w:t>
            </w:r>
            <w:r w:rsidRPr="00693DC4">
              <w:rPr>
                <w:rStyle w:val="s11"/>
                <w:sz w:val="28"/>
                <w:szCs w:val="28"/>
              </w:rPr>
              <w:t>%</w:t>
            </w:r>
          </w:p>
        </w:tc>
      </w:tr>
    </w:tbl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p w:rsidR="00DE1EC9" w:rsidRPr="00693DC4" w:rsidRDefault="00DE1EC9" w:rsidP="004D65D2">
      <w:pPr>
        <w:pStyle w:val="s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DE1EC9" w:rsidRPr="00693DC4" w:rsidRDefault="00DE1EC9" w:rsidP="00693DC4">
      <w:pPr>
        <w:pStyle w:val="s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2330"/>
        <w:gridCol w:w="1383"/>
        <w:gridCol w:w="2691"/>
        <w:gridCol w:w="788"/>
        <w:gridCol w:w="1792"/>
      </w:tblGrid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7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7"/>
                <w:b/>
                <w:bCs/>
                <w:sz w:val="28"/>
                <w:szCs w:val="28"/>
              </w:rPr>
              <w:t>проведенных контрольных мероприятий</w:t>
            </w: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1.1</w:t>
            </w:r>
            <w:r w:rsidR="00D87F99" w:rsidRPr="00D87F99">
              <w:rPr>
                <w:rStyle w:val="s68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Выполня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мость плановых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РЗп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) 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3DC4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- выполня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мость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плановых контрольных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приятий) %</w:t>
            </w:r>
            <w:proofErr w:type="gramEnd"/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gramStart"/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>к</w:t>
            </w:r>
            <w:proofErr w:type="gramEnd"/>
            <w:r w:rsidRPr="00693DC4">
              <w:rPr>
                <w:rStyle w:val="s68"/>
                <w:sz w:val="28"/>
                <w:szCs w:val="28"/>
              </w:rPr>
              <w:t>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проведенных пл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новых контрольных мероприятий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РЗп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утвержденных пл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новых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100</w:t>
            </w:r>
            <w:r w:rsidR="004D65D2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Утвержде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ные план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вые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трольные мероприятия</w:t>
            </w: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Выполня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 xml:space="preserve">мость внеплановых </w:t>
            </w:r>
            <w:r w:rsidRPr="00693DC4">
              <w:rPr>
                <w:rStyle w:val="s68"/>
                <w:sz w:val="28"/>
                <w:szCs w:val="28"/>
              </w:rPr>
              <w:lastRenderedPageBreak/>
              <w:t>контрольных м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lastRenderedPageBreak/>
              <w:t>Ввн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) 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lastRenderedPageBreak/>
              <w:t>x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rStyle w:val="s68"/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lastRenderedPageBreak/>
              <w:t>Ввн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- выполня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мость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внеплан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 xml:space="preserve">вых </w:t>
            </w:r>
            <w:r w:rsidRPr="00693DC4">
              <w:rPr>
                <w:rStyle w:val="s68"/>
                <w:sz w:val="28"/>
                <w:szCs w:val="28"/>
              </w:rPr>
              <w:lastRenderedPageBreak/>
              <w:t>контрольных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проведенных вн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плановых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распоряжений на проведение внепл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новых контрольных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Письма и жалобы, п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lastRenderedPageBreak/>
              <w:t>ст</w:t>
            </w:r>
            <w:r w:rsidRPr="00693DC4">
              <w:rPr>
                <w:rStyle w:val="s68"/>
                <w:sz w:val="28"/>
                <w:szCs w:val="28"/>
              </w:rPr>
              <w:t>у</w:t>
            </w:r>
            <w:r w:rsidRPr="00693DC4">
              <w:rPr>
                <w:rStyle w:val="s68"/>
                <w:sz w:val="28"/>
                <w:szCs w:val="28"/>
              </w:rPr>
              <w:t>пившие в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ный орган</w:t>
            </w:r>
          </w:p>
        </w:tc>
      </w:tr>
      <w:tr w:rsidR="0049573E" w:rsidRPr="00693DC4" w:rsidTr="0049573E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Доля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ных меропри</w:t>
            </w:r>
            <w:r w:rsidRPr="00693DC4">
              <w:rPr>
                <w:rStyle w:val="s68"/>
                <w:sz w:val="28"/>
                <w:szCs w:val="28"/>
              </w:rPr>
              <w:t>я</w:t>
            </w:r>
            <w:r w:rsidRPr="00693DC4">
              <w:rPr>
                <w:rStyle w:val="s68"/>
                <w:sz w:val="28"/>
                <w:szCs w:val="28"/>
              </w:rPr>
              <w:t>тий, на результ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ты которых п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даны ж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93DC4">
              <w:rPr>
                <w:rStyle w:val="s68"/>
                <w:sz w:val="28"/>
                <w:szCs w:val="28"/>
              </w:rPr>
              <w:t>Ж</w:t>
            </w:r>
            <w:proofErr w:type="gram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93DC4">
              <w:rPr>
                <w:rStyle w:val="s68"/>
                <w:sz w:val="28"/>
                <w:szCs w:val="28"/>
              </w:rPr>
              <w:t>Ж</w:t>
            </w:r>
            <w:proofErr w:type="gramEnd"/>
            <w:r w:rsidRPr="00693DC4">
              <w:rPr>
                <w:rStyle w:val="s68"/>
                <w:sz w:val="28"/>
                <w:szCs w:val="28"/>
              </w:rPr>
              <w:t> - количество ж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лоб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проведенных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0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Доля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ных меропри</w:t>
            </w:r>
            <w:r w:rsidRPr="00693DC4">
              <w:rPr>
                <w:rStyle w:val="s68"/>
                <w:sz w:val="28"/>
                <w:szCs w:val="28"/>
              </w:rPr>
              <w:t>я</w:t>
            </w:r>
            <w:r w:rsidRPr="00693DC4">
              <w:rPr>
                <w:rStyle w:val="s68"/>
                <w:sz w:val="28"/>
                <w:szCs w:val="28"/>
              </w:rPr>
              <w:t>тий, резул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таты которых были признаны неде</w:t>
            </w:r>
            <w:r w:rsidRPr="00693DC4">
              <w:rPr>
                <w:rStyle w:val="s68"/>
                <w:sz w:val="28"/>
                <w:szCs w:val="28"/>
              </w:rPr>
              <w:t>й</w:t>
            </w:r>
            <w:r w:rsidRPr="00693DC4">
              <w:rPr>
                <w:rStyle w:val="s68"/>
                <w:sz w:val="28"/>
                <w:szCs w:val="28"/>
              </w:rPr>
              <w:t>ствител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3DC4"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3DC4"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контрольных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приятий, призна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ных недействител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ными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проведенных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0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Доля внеплан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вых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мероприятий, к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торые не удалось пр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 xml:space="preserve">По 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 xml:space="preserve">По 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трольные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мероприятия, не проведенные по причине отсутс</w:t>
            </w:r>
            <w:r w:rsidRPr="00693DC4">
              <w:rPr>
                <w:rStyle w:val="s68"/>
                <w:sz w:val="28"/>
                <w:szCs w:val="28"/>
              </w:rPr>
              <w:t>т</w:t>
            </w:r>
            <w:r w:rsidRPr="00693DC4">
              <w:rPr>
                <w:rStyle w:val="s68"/>
                <w:sz w:val="28"/>
                <w:szCs w:val="28"/>
              </w:rPr>
              <w:t>вия проверяемого лица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проведенных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30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Доля зая</w:t>
            </w:r>
            <w:r w:rsidRPr="00693DC4">
              <w:rPr>
                <w:rStyle w:val="s68"/>
                <w:sz w:val="28"/>
                <w:szCs w:val="28"/>
              </w:rPr>
              <w:t>в</w:t>
            </w:r>
            <w:r w:rsidRPr="00693DC4">
              <w:rPr>
                <w:rStyle w:val="s68"/>
                <w:sz w:val="28"/>
                <w:szCs w:val="28"/>
              </w:rPr>
              <w:t>лений, напра</w:t>
            </w:r>
            <w:r w:rsidRPr="00693DC4">
              <w:rPr>
                <w:rStyle w:val="s68"/>
                <w:sz w:val="28"/>
                <w:szCs w:val="28"/>
              </w:rPr>
              <w:t>в</w:t>
            </w:r>
            <w:r w:rsidRPr="00693DC4">
              <w:rPr>
                <w:rStyle w:val="s68"/>
                <w:sz w:val="28"/>
                <w:szCs w:val="28"/>
              </w:rPr>
              <w:t>ленных на согл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сование в прокуратуру о проведении внеплановых контрольных м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lastRenderedPageBreak/>
              <w:t>роприятий, в с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гласовании кот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рых было отк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lastRenderedPageBreak/>
              <w:t>Кзо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заявлений, по кот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рым пришел отказ в согласовании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Кпз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поданных на согл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сование зая</w:t>
            </w:r>
            <w:r w:rsidRPr="00693DC4">
              <w:rPr>
                <w:rStyle w:val="s68"/>
                <w:sz w:val="28"/>
                <w:szCs w:val="28"/>
              </w:rPr>
              <w:t>в</w:t>
            </w:r>
            <w:r w:rsidRPr="00693DC4">
              <w:rPr>
                <w:rStyle w:val="s68"/>
                <w:sz w:val="28"/>
                <w:szCs w:val="28"/>
              </w:rPr>
              <w:t>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10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Доля контрол</w:t>
            </w:r>
            <w:r w:rsidRPr="00693DC4">
              <w:rPr>
                <w:rStyle w:val="s68"/>
                <w:sz w:val="28"/>
                <w:szCs w:val="28"/>
              </w:rPr>
              <w:t>ь</w:t>
            </w:r>
            <w:r w:rsidRPr="00693DC4">
              <w:rPr>
                <w:rStyle w:val="s68"/>
                <w:sz w:val="28"/>
                <w:szCs w:val="28"/>
              </w:rPr>
              <w:t>ных меропри</w:t>
            </w:r>
            <w:r w:rsidRPr="00693DC4">
              <w:rPr>
                <w:rStyle w:val="s68"/>
                <w:sz w:val="28"/>
                <w:szCs w:val="28"/>
              </w:rPr>
              <w:t>я</w:t>
            </w:r>
            <w:r w:rsidRPr="00693DC4">
              <w:rPr>
                <w:rStyle w:val="s68"/>
                <w:sz w:val="28"/>
                <w:szCs w:val="28"/>
              </w:rPr>
              <w:t>тий, по результ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там которых м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териалы напра</w:t>
            </w:r>
            <w:r w:rsidRPr="00693DC4">
              <w:rPr>
                <w:rStyle w:val="s68"/>
                <w:sz w:val="28"/>
                <w:szCs w:val="28"/>
              </w:rPr>
              <w:t>в</w:t>
            </w:r>
            <w:r w:rsidRPr="00693DC4">
              <w:rPr>
                <w:rStyle w:val="s68"/>
                <w:sz w:val="28"/>
                <w:szCs w:val="28"/>
              </w:rPr>
              <w:t>лены в уполн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моченные для принятия реш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Кнм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К нм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</w:t>
            </w:r>
            <w:r w:rsidRPr="00693DC4">
              <w:rPr>
                <w:rStyle w:val="s68"/>
                <w:sz w:val="28"/>
                <w:szCs w:val="28"/>
              </w:rPr>
              <w:t>и</w:t>
            </w:r>
            <w:r w:rsidRPr="00693DC4">
              <w:rPr>
                <w:rStyle w:val="s68"/>
                <w:sz w:val="28"/>
                <w:szCs w:val="28"/>
              </w:rPr>
              <w:t>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материалов, напра</w:t>
            </w:r>
            <w:r w:rsidRPr="00693DC4">
              <w:rPr>
                <w:rStyle w:val="s68"/>
                <w:sz w:val="28"/>
                <w:szCs w:val="28"/>
              </w:rPr>
              <w:t>в</w:t>
            </w:r>
            <w:r w:rsidRPr="00693DC4">
              <w:rPr>
                <w:rStyle w:val="s68"/>
                <w:sz w:val="28"/>
                <w:szCs w:val="28"/>
              </w:rPr>
              <w:t>ленных в уполн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моченные органы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Квн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выявленных нар</w:t>
            </w:r>
            <w:r w:rsidRPr="00693DC4">
              <w:rPr>
                <w:rStyle w:val="s68"/>
                <w:sz w:val="28"/>
                <w:szCs w:val="28"/>
              </w:rPr>
              <w:t>у</w:t>
            </w:r>
            <w:r w:rsidRPr="00693DC4">
              <w:rPr>
                <w:rStyle w:val="s68"/>
                <w:sz w:val="28"/>
                <w:szCs w:val="28"/>
              </w:rPr>
              <w:t>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100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Количество пр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веденных пр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филактич</w:t>
            </w:r>
            <w:r w:rsidRPr="00693DC4">
              <w:rPr>
                <w:rStyle w:val="s68"/>
                <w:sz w:val="28"/>
                <w:szCs w:val="28"/>
              </w:rPr>
              <w:t>е</w:t>
            </w:r>
            <w:r w:rsidRPr="00693DC4">
              <w:rPr>
                <w:rStyle w:val="s68"/>
                <w:sz w:val="28"/>
                <w:szCs w:val="28"/>
              </w:rPr>
              <w:t>ских меропри</w:t>
            </w:r>
            <w:r w:rsidRPr="00693DC4">
              <w:rPr>
                <w:rStyle w:val="s68"/>
                <w:sz w:val="28"/>
                <w:szCs w:val="28"/>
              </w:rPr>
              <w:t>я</w:t>
            </w:r>
            <w:r w:rsidRPr="00693DC4">
              <w:rPr>
                <w:rStyle w:val="s68"/>
                <w:sz w:val="28"/>
                <w:szCs w:val="28"/>
              </w:rPr>
              <w:t>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7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693DC4">
              <w:rPr>
                <w:rStyle w:val="s67"/>
                <w:b/>
                <w:bCs/>
                <w:sz w:val="28"/>
                <w:szCs w:val="28"/>
              </w:rPr>
              <w:t>н</w:t>
            </w:r>
            <w:r w:rsidRPr="00693DC4">
              <w:rPr>
                <w:rStyle w:val="s67"/>
                <w:b/>
                <w:bCs/>
                <w:sz w:val="28"/>
                <w:szCs w:val="28"/>
              </w:rPr>
              <w:t>ных трудовых ресурсов</w:t>
            </w: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Че</w:t>
            </w:r>
            <w:r w:rsidR="00D87F99">
              <w:rPr>
                <w:rStyle w:val="s68"/>
                <w:sz w:val="28"/>
                <w:szCs w:val="28"/>
              </w:rPr>
              <w:t>д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573E" w:rsidRPr="00693DC4" w:rsidTr="007C533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3DC4">
              <w:rPr>
                <w:rStyle w:val="s68"/>
                <w:sz w:val="28"/>
                <w:szCs w:val="28"/>
              </w:rPr>
              <w:t>Нагрузка ко</w:t>
            </w:r>
            <w:r w:rsidRPr="00693DC4">
              <w:rPr>
                <w:rStyle w:val="s68"/>
                <w:sz w:val="28"/>
                <w:szCs w:val="28"/>
              </w:rPr>
              <w:t>н</w:t>
            </w:r>
            <w:r w:rsidRPr="00693DC4">
              <w:rPr>
                <w:rStyle w:val="s68"/>
                <w:sz w:val="28"/>
                <w:szCs w:val="28"/>
              </w:rPr>
              <w:t>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 на р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93DC4">
              <w:rPr>
                <w:rStyle w:val="s68"/>
                <w:sz w:val="28"/>
                <w:szCs w:val="28"/>
              </w:rPr>
              <w:t>Км</w:t>
            </w:r>
            <w:proofErr w:type="gramEnd"/>
            <w:r w:rsidRPr="00693DC4">
              <w:rPr>
                <w:rStyle w:val="s68"/>
                <w:sz w:val="28"/>
                <w:szCs w:val="28"/>
              </w:rPr>
              <w:t xml:space="preserve"> /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Кр=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693DC4">
              <w:rPr>
                <w:rStyle w:val="s68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93DC4">
              <w:rPr>
                <w:rStyle w:val="s68"/>
                <w:sz w:val="28"/>
                <w:szCs w:val="28"/>
              </w:rPr>
              <w:t>Км</w:t>
            </w:r>
            <w:proofErr w:type="gram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контрольных мер</w:t>
            </w:r>
            <w:r w:rsidRPr="00693DC4">
              <w:rPr>
                <w:rStyle w:val="s68"/>
                <w:sz w:val="28"/>
                <w:szCs w:val="28"/>
              </w:rPr>
              <w:t>о</w:t>
            </w:r>
            <w:r w:rsidRPr="00693DC4">
              <w:rPr>
                <w:rStyle w:val="s68"/>
                <w:sz w:val="28"/>
                <w:szCs w:val="28"/>
              </w:rPr>
              <w:t>приятий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>–</w:t>
            </w:r>
            <w:r w:rsidRPr="00693DC4">
              <w:rPr>
                <w:rStyle w:val="s68"/>
                <w:sz w:val="28"/>
                <w:szCs w:val="28"/>
              </w:rPr>
              <w:t xml:space="preserve"> количество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р</w:t>
            </w:r>
            <w:r w:rsidRPr="00693DC4">
              <w:rPr>
                <w:rStyle w:val="s68"/>
                <w:sz w:val="28"/>
                <w:szCs w:val="28"/>
              </w:rPr>
              <w:t>а</w:t>
            </w:r>
            <w:r w:rsidRPr="00693DC4">
              <w:rPr>
                <w:rStyle w:val="s68"/>
                <w:sz w:val="28"/>
                <w:szCs w:val="28"/>
              </w:rPr>
              <w:t>ботников органа муниципального контроля (ед.)</w:t>
            </w:r>
          </w:p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93DC4">
              <w:rPr>
                <w:rStyle w:val="s68"/>
                <w:sz w:val="28"/>
                <w:szCs w:val="28"/>
              </w:rPr>
              <w:t>Нк</w:t>
            </w:r>
            <w:proofErr w:type="spellEnd"/>
            <w:r w:rsidRPr="00693DC4">
              <w:rPr>
                <w:rStyle w:val="s68"/>
                <w:sz w:val="28"/>
                <w:szCs w:val="28"/>
              </w:rPr>
              <w:t> </w:t>
            </w:r>
            <w:r w:rsidR="00D87F99">
              <w:rPr>
                <w:rStyle w:val="s68"/>
                <w:sz w:val="28"/>
                <w:szCs w:val="28"/>
              </w:rPr>
              <w:t xml:space="preserve">– </w:t>
            </w:r>
            <w:r w:rsidRPr="00693DC4">
              <w:rPr>
                <w:rStyle w:val="s68"/>
                <w:sz w:val="28"/>
                <w:szCs w:val="28"/>
              </w:rPr>
              <w:t>нагрузка</w:t>
            </w:r>
            <w:r w:rsidR="00D87F99">
              <w:rPr>
                <w:rStyle w:val="s68"/>
                <w:sz w:val="28"/>
                <w:szCs w:val="28"/>
              </w:rPr>
              <w:t xml:space="preserve"> </w:t>
            </w:r>
            <w:r w:rsidRPr="00693DC4">
              <w:rPr>
                <w:rStyle w:val="s68"/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E1EC9" w:rsidRPr="00693DC4" w:rsidRDefault="00DE1EC9" w:rsidP="00D87F99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E1EC9" w:rsidRPr="00693DC4" w:rsidRDefault="00DE1EC9" w:rsidP="00693DC4">
      <w:pPr>
        <w:ind w:firstLine="709"/>
        <w:jc w:val="both"/>
        <w:rPr>
          <w:sz w:val="28"/>
          <w:szCs w:val="28"/>
        </w:rPr>
      </w:pPr>
    </w:p>
    <w:p w:rsidR="008F32A6" w:rsidRPr="008F32A6" w:rsidRDefault="008F32A6" w:rsidP="00B72A8F">
      <w:pPr>
        <w:rPr>
          <w:rFonts w:eastAsia="Calibri"/>
          <w:bCs w:val="0"/>
          <w:szCs w:val="24"/>
          <w:vertAlign w:val="superscript"/>
        </w:rPr>
      </w:pPr>
    </w:p>
    <w:sectPr w:rsidR="008F32A6" w:rsidRPr="008F32A6" w:rsidSect="00FD52E9">
      <w:footerReference w:type="defaul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50" w:rsidRDefault="00775450" w:rsidP="00FD52E9">
      <w:r>
        <w:separator/>
      </w:r>
    </w:p>
  </w:endnote>
  <w:endnote w:type="continuationSeparator" w:id="0">
    <w:p w:rsidR="00775450" w:rsidRDefault="00775450" w:rsidP="00FD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39"/>
      <w:docPartObj>
        <w:docPartGallery w:val="Page Numbers (Bottom of Page)"/>
        <w:docPartUnique/>
      </w:docPartObj>
    </w:sdtPr>
    <w:sdtContent>
      <w:p w:rsidR="00D87F99" w:rsidRDefault="00D87F99">
        <w:pPr>
          <w:pStyle w:val="af3"/>
          <w:jc w:val="right"/>
        </w:pPr>
        <w:fldSimple w:instr=" PAGE   \* MERGEFORMAT ">
          <w:r w:rsidR="00760C59">
            <w:rPr>
              <w:noProof/>
            </w:rPr>
            <w:t>32</w:t>
          </w:r>
        </w:fldSimple>
      </w:p>
    </w:sdtContent>
  </w:sdt>
  <w:p w:rsidR="00D87F99" w:rsidRDefault="00D87F9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38"/>
      <w:docPartObj>
        <w:docPartGallery w:val="Page Numbers (Bottom of Page)"/>
        <w:docPartUnique/>
      </w:docPartObj>
    </w:sdtPr>
    <w:sdtContent>
      <w:p w:rsidR="00693DC4" w:rsidRDefault="00693DC4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3DC4" w:rsidRDefault="00693DC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50" w:rsidRDefault="00775450" w:rsidP="00FD52E9">
      <w:r>
        <w:separator/>
      </w:r>
    </w:p>
  </w:footnote>
  <w:footnote w:type="continuationSeparator" w:id="0">
    <w:p w:rsidR="00775450" w:rsidRDefault="00775450" w:rsidP="00FD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EDA"/>
    <w:multiLevelType w:val="hybridMultilevel"/>
    <w:tmpl w:val="A682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18CF"/>
    <w:multiLevelType w:val="hybridMultilevel"/>
    <w:tmpl w:val="B8842672"/>
    <w:lvl w:ilvl="0" w:tplc="31E0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7F0D"/>
    <w:multiLevelType w:val="hybridMultilevel"/>
    <w:tmpl w:val="29343E0C"/>
    <w:lvl w:ilvl="0" w:tplc="2CA0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01BF1"/>
    <w:multiLevelType w:val="multilevel"/>
    <w:tmpl w:val="36E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12873"/>
    <w:multiLevelType w:val="hybridMultilevel"/>
    <w:tmpl w:val="87F432EC"/>
    <w:lvl w:ilvl="0" w:tplc="83D4CD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0D85F3D"/>
    <w:multiLevelType w:val="hybridMultilevel"/>
    <w:tmpl w:val="4276FB0A"/>
    <w:lvl w:ilvl="0" w:tplc="AC282C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D50"/>
    <w:multiLevelType w:val="hybridMultilevel"/>
    <w:tmpl w:val="1764C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36179F"/>
    <w:multiLevelType w:val="hybridMultilevel"/>
    <w:tmpl w:val="716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22A0"/>
    <w:multiLevelType w:val="hybridMultilevel"/>
    <w:tmpl w:val="2934F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2D"/>
    <w:rsid w:val="00002BA1"/>
    <w:rsid w:val="00011585"/>
    <w:rsid w:val="00013C7D"/>
    <w:rsid w:val="00015308"/>
    <w:rsid w:val="00017263"/>
    <w:rsid w:val="000178F5"/>
    <w:rsid w:val="00030853"/>
    <w:rsid w:val="0004258B"/>
    <w:rsid w:val="00042FD7"/>
    <w:rsid w:val="00053503"/>
    <w:rsid w:val="0005794A"/>
    <w:rsid w:val="0007156A"/>
    <w:rsid w:val="000723D6"/>
    <w:rsid w:val="00076B76"/>
    <w:rsid w:val="00081704"/>
    <w:rsid w:val="00092ECE"/>
    <w:rsid w:val="000932F8"/>
    <w:rsid w:val="000B07B9"/>
    <w:rsid w:val="000D4605"/>
    <w:rsid w:val="000E52BE"/>
    <w:rsid w:val="000F144C"/>
    <w:rsid w:val="001076F8"/>
    <w:rsid w:val="00112AA7"/>
    <w:rsid w:val="001331C6"/>
    <w:rsid w:val="00133CCB"/>
    <w:rsid w:val="00135904"/>
    <w:rsid w:val="00153A77"/>
    <w:rsid w:val="0015745E"/>
    <w:rsid w:val="00157D5A"/>
    <w:rsid w:val="00180014"/>
    <w:rsid w:val="00182BCE"/>
    <w:rsid w:val="001848E5"/>
    <w:rsid w:val="001866EA"/>
    <w:rsid w:val="001C06C3"/>
    <w:rsid w:val="001C1D4D"/>
    <w:rsid w:val="001E098D"/>
    <w:rsid w:val="001E30D3"/>
    <w:rsid w:val="001F06AF"/>
    <w:rsid w:val="001F12DF"/>
    <w:rsid w:val="001F5C74"/>
    <w:rsid w:val="001F65D5"/>
    <w:rsid w:val="00207661"/>
    <w:rsid w:val="00212B34"/>
    <w:rsid w:val="00213A92"/>
    <w:rsid w:val="00221AD7"/>
    <w:rsid w:val="00234353"/>
    <w:rsid w:val="00240F3F"/>
    <w:rsid w:val="00245453"/>
    <w:rsid w:val="0024685C"/>
    <w:rsid w:val="00266345"/>
    <w:rsid w:val="00270454"/>
    <w:rsid w:val="00281CC4"/>
    <w:rsid w:val="0028590C"/>
    <w:rsid w:val="00295525"/>
    <w:rsid w:val="002A555B"/>
    <w:rsid w:val="002E6D5E"/>
    <w:rsid w:val="002F15B4"/>
    <w:rsid w:val="002F2BBF"/>
    <w:rsid w:val="00302545"/>
    <w:rsid w:val="00311338"/>
    <w:rsid w:val="00324B0C"/>
    <w:rsid w:val="00342131"/>
    <w:rsid w:val="00352F25"/>
    <w:rsid w:val="00354484"/>
    <w:rsid w:val="003710DF"/>
    <w:rsid w:val="003B3126"/>
    <w:rsid w:val="003B5B91"/>
    <w:rsid w:val="003D5856"/>
    <w:rsid w:val="003E2D6E"/>
    <w:rsid w:val="003F02F5"/>
    <w:rsid w:val="003F1B00"/>
    <w:rsid w:val="003F2F98"/>
    <w:rsid w:val="003F628B"/>
    <w:rsid w:val="00412607"/>
    <w:rsid w:val="0042270F"/>
    <w:rsid w:val="00454D72"/>
    <w:rsid w:val="004607D8"/>
    <w:rsid w:val="004618C8"/>
    <w:rsid w:val="00481948"/>
    <w:rsid w:val="0048210A"/>
    <w:rsid w:val="00485CBB"/>
    <w:rsid w:val="00487186"/>
    <w:rsid w:val="00490C70"/>
    <w:rsid w:val="0049160D"/>
    <w:rsid w:val="00491681"/>
    <w:rsid w:val="0049573E"/>
    <w:rsid w:val="004A3AB1"/>
    <w:rsid w:val="004A7F89"/>
    <w:rsid w:val="004C0202"/>
    <w:rsid w:val="004C0937"/>
    <w:rsid w:val="004C2817"/>
    <w:rsid w:val="004D129B"/>
    <w:rsid w:val="004D19D3"/>
    <w:rsid w:val="004D65D2"/>
    <w:rsid w:val="004E016B"/>
    <w:rsid w:val="004E660E"/>
    <w:rsid w:val="004F4862"/>
    <w:rsid w:val="00502E45"/>
    <w:rsid w:val="00503F6E"/>
    <w:rsid w:val="005171CE"/>
    <w:rsid w:val="005238F5"/>
    <w:rsid w:val="0053170D"/>
    <w:rsid w:val="00533DC2"/>
    <w:rsid w:val="005365F2"/>
    <w:rsid w:val="00536E5D"/>
    <w:rsid w:val="00545423"/>
    <w:rsid w:val="0055174D"/>
    <w:rsid w:val="00555BEB"/>
    <w:rsid w:val="00567469"/>
    <w:rsid w:val="00573EE5"/>
    <w:rsid w:val="005948A5"/>
    <w:rsid w:val="005A07E8"/>
    <w:rsid w:val="005A24AE"/>
    <w:rsid w:val="005A470A"/>
    <w:rsid w:val="005B0803"/>
    <w:rsid w:val="005B4025"/>
    <w:rsid w:val="005B5918"/>
    <w:rsid w:val="005C32A2"/>
    <w:rsid w:val="005C355B"/>
    <w:rsid w:val="005D71C6"/>
    <w:rsid w:val="005E125C"/>
    <w:rsid w:val="005E1D33"/>
    <w:rsid w:val="005E46E5"/>
    <w:rsid w:val="005F53CC"/>
    <w:rsid w:val="00623805"/>
    <w:rsid w:val="00647542"/>
    <w:rsid w:val="00654A02"/>
    <w:rsid w:val="00654D90"/>
    <w:rsid w:val="00663854"/>
    <w:rsid w:val="00673E8D"/>
    <w:rsid w:val="0069121C"/>
    <w:rsid w:val="00693DC4"/>
    <w:rsid w:val="006A1C68"/>
    <w:rsid w:val="006B26D1"/>
    <w:rsid w:val="006C40D1"/>
    <w:rsid w:val="00700C73"/>
    <w:rsid w:val="00702B62"/>
    <w:rsid w:val="00706154"/>
    <w:rsid w:val="00711E49"/>
    <w:rsid w:val="00721DF3"/>
    <w:rsid w:val="007272ED"/>
    <w:rsid w:val="007306D0"/>
    <w:rsid w:val="0073696F"/>
    <w:rsid w:val="00746ECF"/>
    <w:rsid w:val="00750892"/>
    <w:rsid w:val="007511E0"/>
    <w:rsid w:val="00755CC9"/>
    <w:rsid w:val="00760C59"/>
    <w:rsid w:val="00775450"/>
    <w:rsid w:val="007929E3"/>
    <w:rsid w:val="007A26FC"/>
    <w:rsid w:val="007A469A"/>
    <w:rsid w:val="007B08D1"/>
    <w:rsid w:val="007C5330"/>
    <w:rsid w:val="007D41A7"/>
    <w:rsid w:val="007F4921"/>
    <w:rsid w:val="008240E2"/>
    <w:rsid w:val="0083172B"/>
    <w:rsid w:val="00850015"/>
    <w:rsid w:val="00855CEF"/>
    <w:rsid w:val="00867605"/>
    <w:rsid w:val="00872A5E"/>
    <w:rsid w:val="00875491"/>
    <w:rsid w:val="00881E6A"/>
    <w:rsid w:val="00883486"/>
    <w:rsid w:val="0089113A"/>
    <w:rsid w:val="008918FD"/>
    <w:rsid w:val="008A0E27"/>
    <w:rsid w:val="008A2D8F"/>
    <w:rsid w:val="008C5302"/>
    <w:rsid w:val="008D679F"/>
    <w:rsid w:val="008E0C9C"/>
    <w:rsid w:val="008E7DB7"/>
    <w:rsid w:val="008F32A6"/>
    <w:rsid w:val="0090154F"/>
    <w:rsid w:val="009104DA"/>
    <w:rsid w:val="009123AF"/>
    <w:rsid w:val="00942942"/>
    <w:rsid w:val="00986442"/>
    <w:rsid w:val="00997896"/>
    <w:rsid w:val="009A052F"/>
    <w:rsid w:val="009A098E"/>
    <w:rsid w:val="009A6478"/>
    <w:rsid w:val="009C7CE3"/>
    <w:rsid w:val="009D034A"/>
    <w:rsid w:val="009D3D36"/>
    <w:rsid w:val="009F112D"/>
    <w:rsid w:val="00A21ACA"/>
    <w:rsid w:val="00A2506E"/>
    <w:rsid w:val="00A33E95"/>
    <w:rsid w:val="00A413A3"/>
    <w:rsid w:val="00A42F03"/>
    <w:rsid w:val="00A55AD0"/>
    <w:rsid w:val="00A55AFA"/>
    <w:rsid w:val="00A575F5"/>
    <w:rsid w:val="00A57934"/>
    <w:rsid w:val="00A60BEB"/>
    <w:rsid w:val="00A63502"/>
    <w:rsid w:val="00A7779D"/>
    <w:rsid w:val="00A81716"/>
    <w:rsid w:val="00AA6E0E"/>
    <w:rsid w:val="00AB1411"/>
    <w:rsid w:val="00AB1D3E"/>
    <w:rsid w:val="00AB6C5A"/>
    <w:rsid w:val="00AD160B"/>
    <w:rsid w:val="00AD5C21"/>
    <w:rsid w:val="00AE6135"/>
    <w:rsid w:val="00B1111D"/>
    <w:rsid w:val="00B1579B"/>
    <w:rsid w:val="00B326A4"/>
    <w:rsid w:val="00B37244"/>
    <w:rsid w:val="00B42292"/>
    <w:rsid w:val="00B4323F"/>
    <w:rsid w:val="00B60015"/>
    <w:rsid w:val="00B65946"/>
    <w:rsid w:val="00B70A7C"/>
    <w:rsid w:val="00B72A8F"/>
    <w:rsid w:val="00B80C3A"/>
    <w:rsid w:val="00B84901"/>
    <w:rsid w:val="00B9606B"/>
    <w:rsid w:val="00BA0218"/>
    <w:rsid w:val="00BA4A57"/>
    <w:rsid w:val="00BB2E60"/>
    <w:rsid w:val="00BC50AB"/>
    <w:rsid w:val="00BE282F"/>
    <w:rsid w:val="00BE35ED"/>
    <w:rsid w:val="00BF0089"/>
    <w:rsid w:val="00C0317A"/>
    <w:rsid w:val="00C039A4"/>
    <w:rsid w:val="00C1034B"/>
    <w:rsid w:val="00C26B5D"/>
    <w:rsid w:val="00C434A7"/>
    <w:rsid w:val="00C455CC"/>
    <w:rsid w:val="00C536BE"/>
    <w:rsid w:val="00C73582"/>
    <w:rsid w:val="00C75EC1"/>
    <w:rsid w:val="00C777DF"/>
    <w:rsid w:val="00C83D99"/>
    <w:rsid w:val="00C86AA9"/>
    <w:rsid w:val="00CA10B5"/>
    <w:rsid w:val="00CA7614"/>
    <w:rsid w:val="00CC6110"/>
    <w:rsid w:val="00CD0CBD"/>
    <w:rsid w:val="00CE2A0F"/>
    <w:rsid w:val="00CE41F7"/>
    <w:rsid w:val="00CE78C8"/>
    <w:rsid w:val="00CF310E"/>
    <w:rsid w:val="00CF641B"/>
    <w:rsid w:val="00CF6454"/>
    <w:rsid w:val="00D05BC4"/>
    <w:rsid w:val="00D063D5"/>
    <w:rsid w:val="00D17E8E"/>
    <w:rsid w:val="00D36D64"/>
    <w:rsid w:val="00D576BE"/>
    <w:rsid w:val="00D656CE"/>
    <w:rsid w:val="00D66C0A"/>
    <w:rsid w:val="00D67D9A"/>
    <w:rsid w:val="00D71B49"/>
    <w:rsid w:val="00D828F6"/>
    <w:rsid w:val="00D87F99"/>
    <w:rsid w:val="00D93634"/>
    <w:rsid w:val="00D940D6"/>
    <w:rsid w:val="00DA03F7"/>
    <w:rsid w:val="00DA3C90"/>
    <w:rsid w:val="00DB64BE"/>
    <w:rsid w:val="00DC51D9"/>
    <w:rsid w:val="00DD2E51"/>
    <w:rsid w:val="00DD7B8C"/>
    <w:rsid w:val="00DE1EC9"/>
    <w:rsid w:val="00DF3C9C"/>
    <w:rsid w:val="00E0229C"/>
    <w:rsid w:val="00E04884"/>
    <w:rsid w:val="00E11D22"/>
    <w:rsid w:val="00E14EFA"/>
    <w:rsid w:val="00E25B9D"/>
    <w:rsid w:val="00E32162"/>
    <w:rsid w:val="00E34B3D"/>
    <w:rsid w:val="00E560C0"/>
    <w:rsid w:val="00E67305"/>
    <w:rsid w:val="00E71637"/>
    <w:rsid w:val="00E768E1"/>
    <w:rsid w:val="00E82978"/>
    <w:rsid w:val="00EA5BA1"/>
    <w:rsid w:val="00ED05D5"/>
    <w:rsid w:val="00ED6549"/>
    <w:rsid w:val="00EF346E"/>
    <w:rsid w:val="00EF3ED2"/>
    <w:rsid w:val="00F0254F"/>
    <w:rsid w:val="00F14093"/>
    <w:rsid w:val="00F15D3D"/>
    <w:rsid w:val="00F251D5"/>
    <w:rsid w:val="00F31437"/>
    <w:rsid w:val="00F3234E"/>
    <w:rsid w:val="00F53717"/>
    <w:rsid w:val="00F64485"/>
    <w:rsid w:val="00F70201"/>
    <w:rsid w:val="00F73052"/>
    <w:rsid w:val="00F77F8C"/>
    <w:rsid w:val="00F841CD"/>
    <w:rsid w:val="00F9708D"/>
    <w:rsid w:val="00FA40B4"/>
    <w:rsid w:val="00FB517C"/>
    <w:rsid w:val="00FC3372"/>
    <w:rsid w:val="00FC3C69"/>
    <w:rsid w:val="00FC60E7"/>
    <w:rsid w:val="00FD2A67"/>
    <w:rsid w:val="00FD2E23"/>
    <w:rsid w:val="00FD3271"/>
    <w:rsid w:val="00FD52E9"/>
    <w:rsid w:val="00FE0FA0"/>
    <w:rsid w:val="00FF338C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D"/>
    <w:rPr>
      <w:bCs/>
      <w:sz w:val="24"/>
    </w:rPr>
  </w:style>
  <w:style w:type="paragraph" w:styleId="1">
    <w:name w:val="heading 1"/>
    <w:basedOn w:val="a"/>
    <w:next w:val="a"/>
    <w:qFormat/>
    <w:rsid w:val="0003085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5C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A4A57"/>
    <w:rPr>
      <w:b/>
      <w:bCs/>
    </w:rPr>
  </w:style>
  <w:style w:type="paragraph" w:styleId="a7">
    <w:name w:val="Normal (Web)"/>
    <w:basedOn w:val="a"/>
    <w:unhideWhenUsed/>
    <w:rsid w:val="009104DA"/>
    <w:pPr>
      <w:spacing w:before="100" w:beforeAutospacing="1" w:after="100" w:afterAutospacing="1"/>
    </w:pPr>
    <w:rPr>
      <w:bCs w:val="0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66C0A"/>
  </w:style>
  <w:style w:type="numbering" w:customStyle="1" w:styleId="2">
    <w:name w:val="Нет списка2"/>
    <w:next w:val="a2"/>
    <w:uiPriority w:val="99"/>
    <w:semiHidden/>
    <w:unhideWhenUsed/>
    <w:rsid w:val="008F32A6"/>
  </w:style>
  <w:style w:type="character" w:styleId="a8">
    <w:name w:val="Hyperlink"/>
    <w:basedOn w:val="a0"/>
    <w:uiPriority w:val="99"/>
    <w:semiHidden/>
    <w:unhideWhenUsed/>
    <w:rsid w:val="008F32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32A6"/>
    <w:rPr>
      <w:color w:val="800080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A6"/>
    <w:rPr>
      <w:rFonts w:ascii="Tahoma" w:hAnsi="Tahoma" w:cs="Tahoma"/>
      <w:bCs/>
      <w:sz w:val="16"/>
      <w:szCs w:val="16"/>
    </w:rPr>
  </w:style>
  <w:style w:type="paragraph" w:customStyle="1" w:styleId="s3">
    <w:name w:val="s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">
    <w:name w:val="s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7">
    <w:name w:val="s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9">
    <w:name w:val="s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0">
    <w:name w:val="s1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2">
    <w:name w:val="s1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5">
    <w:name w:val="s1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6">
    <w:name w:val="s1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8">
    <w:name w:val="s1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9">
    <w:name w:val="s1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0">
    <w:name w:val="s2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4">
    <w:name w:val="s2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5">
    <w:name w:val="s2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6">
    <w:name w:val="s2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9">
    <w:name w:val="s2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0">
    <w:name w:val="s3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1">
    <w:name w:val="s3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2">
    <w:name w:val="s3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3">
    <w:name w:val="s3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4">
    <w:name w:val="s3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6">
    <w:name w:val="s3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7">
    <w:name w:val="s3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9">
    <w:name w:val="s3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0">
    <w:name w:val="s4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1">
    <w:name w:val="s4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2">
    <w:name w:val="s4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4">
    <w:name w:val="s4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5">
    <w:name w:val="s4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8">
    <w:name w:val="s4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9">
    <w:name w:val="s4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0">
    <w:name w:val="s5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2">
    <w:name w:val="s5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5">
    <w:name w:val="s5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6">
    <w:name w:val="s5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9">
    <w:name w:val="s5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1">
    <w:name w:val="s6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2">
    <w:name w:val="s6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character" w:customStyle="1" w:styleId="s2">
    <w:name w:val="s2"/>
    <w:basedOn w:val="a0"/>
    <w:rsid w:val="008F32A6"/>
  </w:style>
  <w:style w:type="character" w:customStyle="1" w:styleId="bumpedfont15">
    <w:name w:val="bumpedfont15"/>
    <w:basedOn w:val="a0"/>
    <w:rsid w:val="008F32A6"/>
  </w:style>
  <w:style w:type="character" w:customStyle="1" w:styleId="s5">
    <w:name w:val="s5"/>
    <w:basedOn w:val="a0"/>
    <w:rsid w:val="008F32A6"/>
  </w:style>
  <w:style w:type="character" w:customStyle="1" w:styleId="s6">
    <w:name w:val="s6"/>
    <w:basedOn w:val="a0"/>
    <w:rsid w:val="008F32A6"/>
  </w:style>
  <w:style w:type="character" w:customStyle="1" w:styleId="s8">
    <w:name w:val="s8"/>
    <w:basedOn w:val="a0"/>
    <w:rsid w:val="008F32A6"/>
  </w:style>
  <w:style w:type="character" w:customStyle="1" w:styleId="s11">
    <w:name w:val="s11"/>
    <w:basedOn w:val="a0"/>
    <w:rsid w:val="008F32A6"/>
  </w:style>
  <w:style w:type="character" w:customStyle="1" w:styleId="s13">
    <w:name w:val="s13"/>
    <w:basedOn w:val="a0"/>
    <w:rsid w:val="008F32A6"/>
  </w:style>
  <w:style w:type="character" w:customStyle="1" w:styleId="s14">
    <w:name w:val="s14"/>
    <w:basedOn w:val="a0"/>
    <w:rsid w:val="008F32A6"/>
  </w:style>
  <w:style w:type="character" w:customStyle="1" w:styleId="s17">
    <w:name w:val="s17"/>
    <w:basedOn w:val="a0"/>
    <w:rsid w:val="008F32A6"/>
  </w:style>
  <w:style w:type="character" w:customStyle="1" w:styleId="s21">
    <w:name w:val="s21"/>
    <w:basedOn w:val="a0"/>
    <w:rsid w:val="008F32A6"/>
  </w:style>
  <w:style w:type="character" w:customStyle="1" w:styleId="s22">
    <w:name w:val="s22"/>
    <w:basedOn w:val="a0"/>
    <w:rsid w:val="008F32A6"/>
  </w:style>
  <w:style w:type="character" w:customStyle="1" w:styleId="s23">
    <w:name w:val="s23"/>
    <w:basedOn w:val="a0"/>
    <w:rsid w:val="008F32A6"/>
  </w:style>
  <w:style w:type="character" w:customStyle="1" w:styleId="s27">
    <w:name w:val="s27"/>
    <w:basedOn w:val="a0"/>
    <w:rsid w:val="008F32A6"/>
  </w:style>
  <w:style w:type="character" w:customStyle="1" w:styleId="s28">
    <w:name w:val="s28"/>
    <w:basedOn w:val="a0"/>
    <w:rsid w:val="008F32A6"/>
  </w:style>
  <w:style w:type="character" w:customStyle="1" w:styleId="s35">
    <w:name w:val="s35"/>
    <w:basedOn w:val="a0"/>
    <w:rsid w:val="008F32A6"/>
  </w:style>
  <w:style w:type="character" w:customStyle="1" w:styleId="s38">
    <w:name w:val="s38"/>
    <w:basedOn w:val="a0"/>
    <w:rsid w:val="008F32A6"/>
  </w:style>
  <w:style w:type="character" w:customStyle="1" w:styleId="s43">
    <w:name w:val="s43"/>
    <w:basedOn w:val="a0"/>
    <w:rsid w:val="008F32A6"/>
  </w:style>
  <w:style w:type="character" w:customStyle="1" w:styleId="s46">
    <w:name w:val="s46"/>
    <w:basedOn w:val="a0"/>
    <w:rsid w:val="008F32A6"/>
  </w:style>
  <w:style w:type="character" w:customStyle="1" w:styleId="s47">
    <w:name w:val="s47"/>
    <w:basedOn w:val="a0"/>
    <w:rsid w:val="008F32A6"/>
  </w:style>
  <w:style w:type="character" w:customStyle="1" w:styleId="s53">
    <w:name w:val="s53"/>
    <w:basedOn w:val="a0"/>
    <w:rsid w:val="008F32A6"/>
  </w:style>
  <w:style w:type="character" w:customStyle="1" w:styleId="s54">
    <w:name w:val="s54"/>
    <w:basedOn w:val="a0"/>
    <w:rsid w:val="008F32A6"/>
  </w:style>
  <w:style w:type="character" w:customStyle="1" w:styleId="s58">
    <w:name w:val="s58"/>
    <w:basedOn w:val="a0"/>
    <w:rsid w:val="008F32A6"/>
  </w:style>
  <w:style w:type="character" w:customStyle="1" w:styleId="s67">
    <w:name w:val="s67"/>
    <w:basedOn w:val="a0"/>
    <w:rsid w:val="008F32A6"/>
  </w:style>
  <w:style w:type="character" w:customStyle="1" w:styleId="s68">
    <w:name w:val="s68"/>
    <w:basedOn w:val="a0"/>
    <w:rsid w:val="008F32A6"/>
  </w:style>
  <w:style w:type="character" w:customStyle="1" w:styleId="emailstyle80">
    <w:name w:val="emailstyle80"/>
    <w:basedOn w:val="a0"/>
    <w:semiHidden/>
    <w:rsid w:val="008F32A6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F32A6"/>
    <w:rPr>
      <w:rFonts w:ascii="Calibri" w:hAnsi="Calibri" w:cs="Calibri" w:hint="default"/>
      <w:color w:val="1F497D"/>
    </w:rPr>
  </w:style>
  <w:style w:type="character" w:styleId="aa">
    <w:name w:val="annotation reference"/>
    <w:basedOn w:val="a0"/>
    <w:uiPriority w:val="99"/>
    <w:semiHidden/>
    <w:unhideWhenUsed/>
    <w:rsid w:val="008F32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32A6"/>
    <w:rPr>
      <w:rFonts w:eastAsia="Calibri"/>
      <w:bCs w:val="0"/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32A6"/>
    <w:rPr>
      <w:rFonts w:eastAsia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32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32A6"/>
    <w:rPr>
      <w:rFonts w:eastAsia="Calibri"/>
      <w:b/>
      <w:bCs/>
    </w:rPr>
  </w:style>
  <w:style w:type="character" w:customStyle="1" w:styleId="11">
    <w:name w:val="Основной текст1"/>
    <w:basedOn w:val="a0"/>
    <w:rsid w:val="008F32A6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Title"/>
    <w:basedOn w:val="a"/>
    <w:link w:val="af0"/>
    <w:uiPriority w:val="99"/>
    <w:qFormat/>
    <w:rsid w:val="008F32A6"/>
    <w:pPr>
      <w:ind w:firstLine="567"/>
      <w:jc w:val="center"/>
    </w:pPr>
    <w:rPr>
      <w:rFonts w:ascii="Arial" w:hAnsi="Arial"/>
      <w:b/>
      <w:bCs w:val="0"/>
      <w:szCs w:val="24"/>
    </w:rPr>
  </w:style>
  <w:style w:type="character" w:customStyle="1" w:styleId="af0">
    <w:name w:val="Название Знак"/>
    <w:basedOn w:val="a0"/>
    <w:link w:val="af"/>
    <w:uiPriority w:val="99"/>
    <w:rsid w:val="008F32A6"/>
    <w:rPr>
      <w:rFonts w:ascii="Arial" w:hAnsi="Arial"/>
      <w:b/>
      <w:sz w:val="24"/>
      <w:szCs w:val="24"/>
    </w:rPr>
  </w:style>
  <w:style w:type="paragraph" w:customStyle="1" w:styleId="12">
    <w:name w:val="Обычный1"/>
    <w:rsid w:val="008F32A6"/>
    <w:pPr>
      <w:widowControl w:val="0"/>
    </w:pPr>
  </w:style>
  <w:style w:type="paragraph" w:customStyle="1" w:styleId="Textbody">
    <w:name w:val="Text body"/>
    <w:basedOn w:val="a"/>
    <w:uiPriority w:val="99"/>
    <w:rsid w:val="008F32A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F32A6"/>
    <w:rPr>
      <w:rFonts w:eastAsia="Calibri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F32A6"/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rsid w:val="00D940D6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940D6"/>
    <w:rPr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40D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0B31EFD42C656CB3975BD1928B57DBEF665DDE17E1E8CB3360E4DFCFA3D5ED66470046E92F295BD335C022207CEFI6r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A66123FAB1590CFDF0B31EFD42C656CB3975BD1928B57DBEF665DDE17E1E8CB3360E4DFCEA5D6EF66470046E92F295BD335C022207CEFI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4w4CnxCGISSz1stpbHKSqR+MDAhXyASw1vVYIFkf80k=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Lg8PPTNS2Z9ocYfFhoCgcuo0TJEQCjDsJVH2479ahrMbA3Tuu5sQjczGBYH+c83T
wUUOMfO7BHz0Z6a0ZVAL2A==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quOOXh+/QPLya6olRBWt9fnJjDQ=</DigestValue>
      </Reference>
      <Reference URI="/word/document.xml?ContentType=application/vnd.openxmlformats-officedocument.wordprocessingml.document.main+xml">
        <DigestMethod Algorithm="http://www.w3.org/2000/09/xmldsig#sha1"/>
        <DigestValue>4+ibcjutxvv+FZjLStnCjV6gfIk=</DigestValue>
      </Reference>
      <Reference URI="/word/endnotes.xml?ContentType=application/vnd.openxmlformats-officedocument.wordprocessingml.endnotes+xml">
        <DigestMethod Algorithm="http://www.w3.org/2000/09/xmldsig#sha1"/>
        <DigestValue>BlY9/8ttHBPwGRP6CtPhwWaHMtE=</DigestValue>
      </Reference>
      <Reference URI="/word/fontTable.xml?ContentType=application/vnd.openxmlformats-officedocument.wordprocessingml.fontTable+xml">
        <DigestMethod Algorithm="http://www.w3.org/2000/09/xmldsig#sha1"/>
        <DigestValue>BXs1oHgJ5rM9VK5BW/QbLxtjRyo=</DigestValue>
      </Reference>
      <Reference URI="/word/footer1.xml?ContentType=application/vnd.openxmlformats-officedocument.wordprocessingml.footer+xml">
        <DigestMethod Algorithm="http://www.w3.org/2000/09/xmldsig#sha1"/>
        <DigestValue>x4ir1etR+AWJCT+NXoskPSYzgAU=</DigestValue>
      </Reference>
      <Reference URI="/word/footer2.xml?ContentType=application/vnd.openxmlformats-officedocument.wordprocessingml.footer+xml">
        <DigestMethod Algorithm="http://www.w3.org/2000/09/xmldsig#sha1"/>
        <DigestValue>EE3AswLFGl86eOIk8fYx4UBYZog=</DigestValue>
      </Reference>
      <Reference URI="/word/footnotes.xml?ContentType=application/vnd.openxmlformats-officedocument.wordprocessingml.footnotes+xml">
        <DigestMethod Algorithm="http://www.w3.org/2000/09/xmldsig#sha1"/>
        <DigestValue>l0CQnALJY4QjUDpc+j+VyNzvDKU=</DigestValue>
      </Reference>
      <Reference URI="/word/numbering.xml?ContentType=application/vnd.openxmlformats-officedocument.wordprocessingml.numbering+xml">
        <DigestMethod Algorithm="http://www.w3.org/2000/09/xmldsig#sha1"/>
        <DigestValue>P058DDQR7DHQibm60J7WlnsK7SA=</DigestValue>
      </Reference>
      <Reference URI="/word/settings.xml?ContentType=application/vnd.openxmlformats-officedocument.wordprocessingml.settings+xml">
        <DigestMethod Algorithm="http://www.w3.org/2000/09/xmldsig#sha1"/>
        <DigestValue>bbQls9JhLBJv1/FGnwHZg5Flk9A=</DigestValue>
      </Reference>
      <Reference URI="/word/styles.xml?ContentType=application/vnd.openxmlformats-officedocument.wordprocessingml.styles+xml">
        <DigestMethod Algorithm="http://www.w3.org/2000/09/xmldsig#sha1"/>
        <DigestValue>uq/mcYZulfUHE/Jwnycq8ohxKXY=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wJCPlE3Jrr+kHBvS6VLmu5q1axs=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952-3CF9-4E1E-AB03-000AEBD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10125</Words>
  <Characters>57716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2021-09-30T08:20:00Z</cp:lastPrinted>
  <dcterms:created xsi:type="dcterms:W3CDTF">2021-11-03T08:38:00Z</dcterms:created>
  <dcterms:modified xsi:type="dcterms:W3CDTF">2021-11-03T10:33:00Z</dcterms:modified>
</cp:coreProperties>
</file>