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1B" w:rsidRPr="00876A9E" w:rsidRDefault="00F81B1B" w:rsidP="00F946A0">
      <w:pPr>
        <w:ind w:left="1416"/>
        <w:jc w:val="center"/>
        <w:rPr>
          <w:rFonts w:ascii="Times New Roman" w:hAnsi="Times New Roman"/>
          <w:b/>
          <w:caps/>
          <w:sz w:val="28"/>
          <w:szCs w:val="28"/>
        </w:rPr>
      </w:pPr>
      <w:r w:rsidRPr="00876A9E">
        <w:rPr>
          <w:rFonts w:ascii="Times New Roman" w:hAnsi="Times New Roman"/>
          <w:b/>
          <w:caps/>
          <w:sz w:val="28"/>
          <w:szCs w:val="28"/>
        </w:rPr>
        <w:t>администрация муниципального образования</w:t>
      </w:r>
      <w:r>
        <w:rPr>
          <w:rFonts w:ascii="Times New Roman" w:hAnsi="Times New Roman"/>
          <w:b/>
          <w:caps/>
          <w:sz w:val="28"/>
          <w:szCs w:val="28"/>
        </w:rPr>
        <w:t xml:space="preserve"> </w:t>
      </w:r>
      <w:r w:rsidR="00C347C6">
        <w:rPr>
          <w:rFonts w:ascii="Times New Roman" w:hAnsi="Times New Roman"/>
          <w:b/>
          <w:caps/>
          <w:sz w:val="28"/>
          <w:szCs w:val="28"/>
        </w:rPr>
        <w:t>Вырицкое</w:t>
      </w:r>
      <w:r w:rsidRPr="00876A9E">
        <w:rPr>
          <w:rFonts w:ascii="Times New Roman" w:hAnsi="Times New Roman"/>
          <w:b/>
          <w:caps/>
          <w:sz w:val="28"/>
          <w:szCs w:val="28"/>
        </w:rPr>
        <w:t xml:space="preserve"> ГОРОДСКОЕ поселение</w:t>
      </w:r>
      <w:r>
        <w:rPr>
          <w:rFonts w:ascii="Times New Roman" w:hAnsi="Times New Roman"/>
          <w:b/>
          <w:caps/>
          <w:sz w:val="28"/>
          <w:szCs w:val="28"/>
        </w:rPr>
        <w:t xml:space="preserve"> </w:t>
      </w:r>
      <w:r w:rsidRPr="00876A9E">
        <w:rPr>
          <w:rFonts w:ascii="Times New Roman" w:hAnsi="Times New Roman"/>
          <w:b/>
          <w:caps/>
          <w:sz w:val="28"/>
          <w:szCs w:val="28"/>
        </w:rPr>
        <w:t>Гатчинского муниципального района</w:t>
      </w:r>
      <w:r>
        <w:rPr>
          <w:rFonts w:ascii="Times New Roman" w:hAnsi="Times New Roman"/>
          <w:b/>
          <w:caps/>
          <w:sz w:val="28"/>
          <w:szCs w:val="28"/>
        </w:rPr>
        <w:t xml:space="preserve"> </w:t>
      </w:r>
      <w:r w:rsidRPr="00876A9E">
        <w:rPr>
          <w:rFonts w:ascii="Times New Roman" w:hAnsi="Times New Roman"/>
          <w:b/>
          <w:caps/>
          <w:sz w:val="28"/>
          <w:szCs w:val="28"/>
        </w:rPr>
        <w:t>Ленинградской области</w:t>
      </w:r>
    </w:p>
    <w:p w:rsidR="00F81B1B" w:rsidRPr="00876A9E" w:rsidRDefault="00F81B1B" w:rsidP="00F81B1B">
      <w:pPr>
        <w:pStyle w:val="Standard"/>
        <w:jc w:val="center"/>
        <w:rPr>
          <w:sz w:val="28"/>
          <w:szCs w:val="28"/>
          <w:lang w:val="ru-RU"/>
        </w:rPr>
      </w:pPr>
    </w:p>
    <w:p w:rsidR="00F81B1B" w:rsidRPr="00876A9E" w:rsidRDefault="00F81B1B" w:rsidP="00F81B1B">
      <w:pPr>
        <w:pStyle w:val="Standard"/>
        <w:ind w:left="720"/>
        <w:jc w:val="center"/>
        <w:rPr>
          <w:b/>
          <w:sz w:val="28"/>
          <w:szCs w:val="28"/>
          <w:lang w:val="ru-RU"/>
        </w:rPr>
      </w:pPr>
      <w:r w:rsidRPr="00876A9E">
        <w:rPr>
          <w:b/>
          <w:sz w:val="28"/>
          <w:szCs w:val="28"/>
          <w:lang w:val="ru-RU"/>
        </w:rPr>
        <w:t>ПОСТАНОВЛЕНИЕ</w:t>
      </w:r>
    </w:p>
    <w:p w:rsidR="00F81B1B" w:rsidRDefault="00F81B1B" w:rsidP="00F81B1B">
      <w:pPr>
        <w:pStyle w:val="Standard"/>
        <w:rPr>
          <w:b/>
          <w:sz w:val="28"/>
          <w:szCs w:val="28"/>
          <w:lang w:val="ru-RU"/>
        </w:rPr>
      </w:pPr>
    </w:p>
    <w:p w:rsidR="00F81B1B" w:rsidRDefault="00C347C6" w:rsidP="00F81B1B">
      <w:pPr>
        <w:pStyle w:val="Standard"/>
        <w:jc w:val="center"/>
        <w:rPr>
          <w:b/>
          <w:sz w:val="28"/>
          <w:szCs w:val="28"/>
          <w:lang w:val="ru-RU"/>
        </w:rPr>
      </w:pPr>
      <w:r>
        <w:rPr>
          <w:b/>
          <w:sz w:val="28"/>
          <w:szCs w:val="28"/>
          <w:lang w:val="ru-RU"/>
        </w:rPr>
        <w:t xml:space="preserve">        </w:t>
      </w:r>
      <w:r w:rsidR="00C50657">
        <w:rPr>
          <w:b/>
          <w:sz w:val="28"/>
          <w:szCs w:val="28"/>
          <w:lang w:val="ru-RU"/>
        </w:rPr>
        <w:t>09</w:t>
      </w:r>
      <w:r w:rsidR="00F81B1B">
        <w:rPr>
          <w:b/>
          <w:sz w:val="28"/>
          <w:szCs w:val="28"/>
          <w:lang w:val="ru-RU"/>
        </w:rPr>
        <w:t xml:space="preserve"> </w:t>
      </w:r>
      <w:r>
        <w:rPr>
          <w:b/>
          <w:sz w:val="28"/>
          <w:szCs w:val="28"/>
          <w:lang w:val="ru-RU"/>
        </w:rPr>
        <w:t>февраля</w:t>
      </w:r>
      <w:r w:rsidR="00F81B1B">
        <w:rPr>
          <w:b/>
          <w:sz w:val="28"/>
          <w:szCs w:val="28"/>
          <w:lang w:val="ru-RU"/>
        </w:rPr>
        <w:t xml:space="preserve">  201</w:t>
      </w:r>
      <w:r>
        <w:rPr>
          <w:b/>
          <w:sz w:val="28"/>
          <w:szCs w:val="28"/>
          <w:lang w:val="ru-RU"/>
        </w:rPr>
        <w:t>8</w:t>
      </w:r>
      <w:r w:rsidR="00F81B1B">
        <w:rPr>
          <w:b/>
          <w:sz w:val="28"/>
          <w:szCs w:val="28"/>
          <w:lang w:val="ru-RU"/>
        </w:rPr>
        <w:t xml:space="preserve"> года</w:t>
      </w:r>
      <w:r w:rsidR="00F81B1B">
        <w:rPr>
          <w:b/>
          <w:sz w:val="28"/>
          <w:szCs w:val="28"/>
          <w:lang w:val="ru-RU"/>
        </w:rPr>
        <w:tab/>
      </w:r>
      <w:r w:rsidR="00F81B1B">
        <w:rPr>
          <w:b/>
          <w:sz w:val="28"/>
          <w:szCs w:val="28"/>
          <w:lang w:val="ru-RU"/>
        </w:rPr>
        <w:tab/>
      </w:r>
      <w:r w:rsidR="00F81B1B">
        <w:rPr>
          <w:b/>
          <w:sz w:val="28"/>
          <w:szCs w:val="28"/>
          <w:lang w:val="ru-RU"/>
        </w:rPr>
        <w:tab/>
      </w:r>
      <w:r w:rsidR="00F81B1B">
        <w:rPr>
          <w:b/>
          <w:sz w:val="28"/>
          <w:szCs w:val="28"/>
          <w:lang w:val="ru-RU"/>
        </w:rPr>
        <w:tab/>
      </w:r>
      <w:r w:rsidR="00F81B1B">
        <w:rPr>
          <w:b/>
          <w:sz w:val="28"/>
          <w:szCs w:val="28"/>
          <w:lang w:val="ru-RU"/>
        </w:rPr>
        <w:tab/>
      </w:r>
      <w:r w:rsidR="00F81B1B">
        <w:rPr>
          <w:b/>
          <w:sz w:val="28"/>
          <w:szCs w:val="28"/>
          <w:lang w:val="ru-RU"/>
        </w:rPr>
        <w:tab/>
      </w:r>
      <w:r w:rsidR="00F81B1B">
        <w:rPr>
          <w:b/>
          <w:sz w:val="28"/>
          <w:szCs w:val="28"/>
          <w:lang w:val="ru-RU"/>
        </w:rPr>
        <w:tab/>
        <w:t xml:space="preserve">           № </w:t>
      </w:r>
      <w:r w:rsidR="00C50657">
        <w:rPr>
          <w:b/>
          <w:sz w:val="28"/>
          <w:szCs w:val="28"/>
          <w:lang w:val="ru-RU"/>
        </w:rPr>
        <w:t>139</w:t>
      </w:r>
      <w:r>
        <w:rPr>
          <w:b/>
          <w:sz w:val="28"/>
          <w:szCs w:val="28"/>
          <w:lang w:val="ru-RU"/>
        </w:rPr>
        <w:t xml:space="preserve">       </w:t>
      </w:r>
    </w:p>
    <w:p w:rsidR="00F81B1B" w:rsidRDefault="00F81B1B" w:rsidP="00F81B1B">
      <w:pPr>
        <w:widowControl w:val="0"/>
        <w:autoSpaceDE w:val="0"/>
        <w:autoSpaceDN w:val="0"/>
        <w:adjustRightInd w:val="0"/>
        <w:spacing w:after="0" w:line="240" w:lineRule="auto"/>
        <w:ind w:right="-1616"/>
        <w:rPr>
          <w:rFonts w:ascii="Times New Roman" w:eastAsia="Times New Roman" w:hAnsi="Times New Roman"/>
          <w:color w:val="000000"/>
          <w:spacing w:val="3"/>
          <w:sz w:val="28"/>
          <w:szCs w:val="28"/>
          <w:lang w:eastAsia="ru-RU"/>
        </w:rPr>
      </w:pPr>
    </w:p>
    <w:p w:rsidR="00F81B1B" w:rsidRPr="00981F89" w:rsidRDefault="00F81B1B" w:rsidP="00C347C6">
      <w:pPr>
        <w:shd w:val="clear" w:color="auto" w:fill="FFFFFF"/>
        <w:tabs>
          <w:tab w:val="left" w:pos="2506"/>
        </w:tabs>
        <w:spacing w:after="0" w:line="274" w:lineRule="exact"/>
        <w:ind w:left="708" w:right="3825"/>
        <w:contextualSpacing/>
        <w:jc w:val="both"/>
        <w:rPr>
          <w:rFonts w:ascii="Times New Roman" w:eastAsia="Times New Roman" w:hAnsi="Times New Roman"/>
          <w:spacing w:val="3"/>
          <w:sz w:val="28"/>
          <w:szCs w:val="28"/>
          <w:lang w:eastAsia="ru-RU"/>
        </w:rPr>
      </w:pPr>
      <w:r>
        <w:rPr>
          <w:rFonts w:ascii="Times New Roman" w:eastAsia="Times New Roman" w:hAnsi="Times New Roman"/>
          <w:color w:val="000000"/>
          <w:spacing w:val="3"/>
          <w:sz w:val="28"/>
          <w:szCs w:val="28"/>
          <w:lang w:eastAsia="ru-RU"/>
        </w:rPr>
        <w:t>Об утверждении Положения по оказанию</w:t>
      </w:r>
      <w:r w:rsidRPr="00381E10">
        <w:rPr>
          <w:rFonts w:ascii="Times New Roman" w:eastAsia="Times New Roman" w:hAnsi="Times New Roman"/>
          <w:color w:val="000000"/>
          <w:spacing w:val="3"/>
          <w:sz w:val="28"/>
          <w:szCs w:val="28"/>
          <w:lang w:eastAsia="ru-RU"/>
        </w:rPr>
        <w:t xml:space="preserve"> имущественной поддержки субъектам малого </w:t>
      </w:r>
      <w:r>
        <w:rPr>
          <w:rFonts w:ascii="Times New Roman" w:eastAsia="Times New Roman" w:hAnsi="Times New Roman"/>
          <w:color w:val="000000"/>
          <w:spacing w:val="3"/>
          <w:sz w:val="28"/>
          <w:szCs w:val="28"/>
          <w:lang w:eastAsia="ru-RU"/>
        </w:rPr>
        <w:t xml:space="preserve">и среднего предпринимательства и организациям, </w:t>
      </w:r>
      <w:r w:rsidRPr="00381E10">
        <w:rPr>
          <w:rFonts w:ascii="Times New Roman" w:eastAsia="Times New Roman" w:hAnsi="Times New Roman"/>
          <w:color w:val="000000"/>
          <w:spacing w:val="3"/>
          <w:sz w:val="28"/>
          <w:szCs w:val="28"/>
          <w:lang w:eastAsia="ru-RU"/>
        </w:rPr>
        <w:t>образующим</w:t>
      </w:r>
      <w:r>
        <w:rPr>
          <w:rFonts w:ascii="Times New Roman" w:eastAsia="Times New Roman" w:hAnsi="Times New Roman"/>
          <w:color w:val="000000"/>
          <w:spacing w:val="3"/>
          <w:sz w:val="28"/>
          <w:szCs w:val="28"/>
          <w:lang w:eastAsia="ru-RU"/>
        </w:rPr>
        <w:t xml:space="preserve"> </w:t>
      </w:r>
      <w:r w:rsidRPr="00381E10">
        <w:rPr>
          <w:rFonts w:ascii="Times New Roman" w:eastAsia="Times New Roman" w:hAnsi="Times New Roman"/>
          <w:color w:val="000000"/>
          <w:spacing w:val="3"/>
          <w:sz w:val="28"/>
          <w:szCs w:val="28"/>
          <w:lang w:eastAsia="ru-RU"/>
        </w:rPr>
        <w:t>инфраструктуру поддержки субъектов малого и среднего предпринимательства</w:t>
      </w:r>
      <w:r>
        <w:rPr>
          <w:rFonts w:ascii="Times New Roman" w:eastAsia="Times New Roman" w:hAnsi="Times New Roman"/>
          <w:color w:val="000000"/>
          <w:spacing w:val="3"/>
          <w:sz w:val="28"/>
          <w:szCs w:val="28"/>
          <w:lang w:eastAsia="ru-RU"/>
        </w:rPr>
        <w:t xml:space="preserve">, в муниципальном образовании  </w:t>
      </w:r>
      <w:r w:rsidR="00C347C6">
        <w:rPr>
          <w:rFonts w:ascii="Times New Roman" w:eastAsia="Times New Roman" w:hAnsi="Times New Roman"/>
          <w:color w:val="000000"/>
          <w:spacing w:val="3"/>
          <w:sz w:val="28"/>
          <w:szCs w:val="28"/>
          <w:lang w:eastAsia="ru-RU"/>
        </w:rPr>
        <w:t>Вырицкое</w:t>
      </w:r>
      <w:r>
        <w:rPr>
          <w:rFonts w:ascii="Times New Roman" w:eastAsia="Times New Roman" w:hAnsi="Times New Roman"/>
          <w:color w:val="000000"/>
          <w:spacing w:val="3"/>
          <w:sz w:val="28"/>
          <w:szCs w:val="28"/>
          <w:lang w:eastAsia="ru-RU"/>
        </w:rPr>
        <w:t xml:space="preserve"> городское  поселение Гатчинского муниципального района Ленинградской области </w:t>
      </w:r>
    </w:p>
    <w:p w:rsidR="00F81B1B" w:rsidRDefault="00F81B1B" w:rsidP="00C347C6">
      <w:pPr>
        <w:shd w:val="clear" w:color="auto" w:fill="FFFFFF"/>
        <w:tabs>
          <w:tab w:val="left" w:pos="2506"/>
        </w:tabs>
        <w:spacing w:before="254" w:after="0" w:line="274" w:lineRule="exact"/>
        <w:ind w:left="713" w:right="3709"/>
        <w:contextualSpacing/>
        <w:jc w:val="both"/>
        <w:rPr>
          <w:rFonts w:ascii="Times New Roman" w:eastAsia="Times New Roman" w:hAnsi="Times New Roman"/>
          <w:color w:val="000000"/>
          <w:spacing w:val="3"/>
          <w:sz w:val="28"/>
          <w:szCs w:val="28"/>
          <w:lang w:eastAsia="ru-RU"/>
        </w:rPr>
      </w:pPr>
    </w:p>
    <w:p w:rsidR="00F81B1B" w:rsidRDefault="00F81B1B" w:rsidP="00C347C6">
      <w:pPr>
        <w:autoSpaceDE w:val="0"/>
        <w:autoSpaceDN w:val="0"/>
        <w:adjustRightInd w:val="0"/>
        <w:spacing w:after="0" w:line="240" w:lineRule="auto"/>
        <w:ind w:left="708" w:firstLine="851"/>
        <w:jc w:val="both"/>
        <w:outlineLvl w:val="0"/>
        <w:rPr>
          <w:rFonts w:ascii="Times New Roman" w:eastAsia="Times New Roman" w:hAnsi="Times New Roman"/>
          <w:sz w:val="28"/>
          <w:szCs w:val="28"/>
          <w:lang w:eastAsia="ru-RU"/>
        </w:rPr>
      </w:pPr>
      <w:r w:rsidRPr="0022684D">
        <w:rPr>
          <w:rFonts w:ascii="Times New Roman" w:eastAsia="Times New Roman" w:hAnsi="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Pr>
          <w:rFonts w:ascii="Times New Roman" w:eastAsia="Times New Roman" w:hAnsi="Times New Roman"/>
          <w:sz w:val="28"/>
          <w:szCs w:val="28"/>
          <w:lang w:eastAsia="ru-RU"/>
        </w:rPr>
        <w:t xml:space="preserve">муниципальном образовании </w:t>
      </w:r>
      <w:r w:rsidR="00C347C6">
        <w:rPr>
          <w:rFonts w:ascii="Times New Roman" w:eastAsia="Times New Roman" w:hAnsi="Times New Roman"/>
          <w:sz w:val="28"/>
          <w:szCs w:val="28"/>
          <w:lang w:eastAsia="ru-RU"/>
        </w:rPr>
        <w:t>Вырицкое</w:t>
      </w:r>
      <w:r>
        <w:rPr>
          <w:rFonts w:ascii="Times New Roman" w:eastAsia="Times New Roman" w:hAnsi="Times New Roman"/>
          <w:sz w:val="28"/>
          <w:szCs w:val="28"/>
          <w:lang w:eastAsia="ru-RU"/>
        </w:rPr>
        <w:t xml:space="preserve"> городское  поселение </w:t>
      </w:r>
      <w:r w:rsidRPr="0022684D">
        <w:rPr>
          <w:rFonts w:ascii="Times New Roman" w:eastAsia="Times New Roman" w:hAnsi="Times New Roman"/>
          <w:sz w:val="28"/>
          <w:szCs w:val="28"/>
          <w:lang w:eastAsia="ru-RU"/>
        </w:rPr>
        <w:t>Гатчинско</w:t>
      </w:r>
      <w:r>
        <w:rPr>
          <w:rFonts w:ascii="Times New Roman" w:eastAsia="Times New Roman" w:hAnsi="Times New Roman"/>
          <w:sz w:val="28"/>
          <w:szCs w:val="28"/>
          <w:lang w:eastAsia="ru-RU"/>
        </w:rPr>
        <w:t>го</w:t>
      </w:r>
      <w:r w:rsidRPr="0022684D">
        <w:rPr>
          <w:rFonts w:ascii="Times New Roman" w:eastAsia="Times New Roman" w:hAnsi="Times New Roman"/>
          <w:sz w:val="28"/>
          <w:szCs w:val="28"/>
          <w:lang w:eastAsia="ru-RU"/>
        </w:rPr>
        <w:t xml:space="preserve"> муниципально</w:t>
      </w:r>
      <w:r>
        <w:rPr>
          <w:rFonts w:ascii="Times New Roman" w:eastAsia="Times New Roman" w:hAnsi="Times New Roman"/>
          <w:sz w:val="28"/>
          <w:szCs w:val="28"/>
          <w:lang w:eastAsia="ru-RU"/>
        </w:rPr>
        <w:t>го</w:t>
      </w:r>
      <w:r w:rsidRPr="0022684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22684D">
        <w:rPr>
          <w:rFonts w:ascii="Times New Roman" w:eastAsia="Times New Roman" w:hAnsi="Times New Roman"/>
          <w:sz w:val="28"/>
          <w:szCs w:val="28"/>
          <w:lang w:eastAsia="ru-RU"/>
        </w:rPr>
        <w:t xml:space="preserve"> Ленинградской области (в части имущественной поддержки), </w:t>
      </w:r>
      <w:r>
        <w:rPr>
          <w:rFonts w:ascii="Times New Roman" w:eastAsia="Times New Roman" w:hAnsi="Times New Roman"/>
          <w:sz w:val="28"/>
          <w:szCs w:val="28"/>
          <w:lang w:eastAsia="ru-RU"/>
        </w:rPr>
        <w:t xml:space="preserve">руководствуясь </w:t>
      </w:r>
      <w:r w:rsidRPr="0022684D">
        <w:rPr>
          <w:rFonts w:ascii="Times New Roman" w:eastAsia="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ст. 18   Фед</w:t>
      </w:r>
      <w:r>
        <w:rPr>
          <w:rFonts w:ascii="Times New Roman" w:eastAsia="Times New Roman" w:hAnsi="Times New Roman"/>
          <w:sz w:val="28"/>
          <w:szCs w:val="28"/>
          <w:lang w:eastAsia="ru-RU"/>
        </w:rPr>
        <w:t>ерального закона от 24.07.2007 №</w:t>
      </w:r>
      <w:r w:rsidRPr="0022684D">
        <w:rPr>
          <w:rFonts w:ascii="Times New Roman" w:eastAsia="Times New Roman" w:hAnsi="Times New Roman"/>
          <w:sz w:val="28"/>
          <w:szCs w:val="28"/>
          <w:lang w:eastAsia="ru-RU"/>
        </w:rPr>
        <w:t xml:space="preserve"> 209-ФЗ «О развитии малого и среднего предпринимательства в Российской Федерации», ст. 17.1 Федерального  закона от 26.07.2006 № </w:t>
      </w:r>
      <w:r>
        <w:rPr>
          <w:rFonts w:ascii="Times New Roman" w:eastAsia="Times New Roman" w:hAnsi="Times New Roman"/>
          <w:sz w:val="28"/>
          <w:szCs w:val="28"/>
          <w:lang w:eastAsia="ru-RU"/>
        </w:rPr>
        <w:t>135-ФЗ «О защите конкуренции»</w:t>
      </w:r>
      <w:r w:rsidRPr="0022684D">
        <w:rPr>
          <w:rFonts w:ascii="Times New Roman" w:eastAsia="Times New Roman" w:hAnsi="Times New Roman"/>
          <w:sz w:val="28"/>
          <w:szCs w:val="28"/>
          <w:lang w:eastAsia="ru-RU"/>
        </w:rPr>
        <w:t xml:space="preserve">, Уставом муниципального образования </w:t>
      </w:r>
      <w:r w:rsidR="00C347C6">
        <w:rPr>
          <w:rFonts w:ascii="Times New Roman" w:eastAsia="Times New Roman" w:hAnsi="Times New Roman"/>
          <w:sz w:val="28"/>
          <w:szCs w:val="28"/>
          <w:lang w:eastAsia="ru-RU"/>
        </w:rPr>
        <w:t>Вырицкое</w:t>
      </w:r>
      <w:r>
        <w:rPr>
          <w:rFonts w:ascii="Times New Roman" w:eastAsia="Times New Roman" w:hAnsi="Times New Roman"/>
          <w:sz w:val="28"/>
          <w:szCs w:val="28"/>
          <w:lang w:eastAsia="ru-RU"/>
        </w:rPr>
        <w:t xml:space="preserve"> городское поселение </w:t>
      </w:r>
      <w:r w:rsidRPr="0022684D">
        <w:rPr>
          <w:rFonts w:ascii="Times New Roman" w:eastAsia="Times New Roman" w:hAnsi="Times New Roman"/>
          <w:sz w:val="28"/>
          <w:szCs w:val="28"/>
          <w:lang w:eastAsia="ru-RU"/>
        </w:rPr>
        <w:t>Гатчинск</w:t>
      </w:r>
      <w:r>
        <w:rPr>
          <w:rFonts w:ascii="Times New Roman" w:eastAsia="Times New Roman" w:hAnsi="Times New Roman"/>
          <w:sz w:val="28"/>
          <w:szCs w:val="28"/>
          <w:lang w:eastAsia="ru-RU"/>
        </w:rPr>
        <w:t>ого</w:t>
      </w:r>
      <w:r w:rsidRPr="0022684D">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ого</w:t>
      </w:r>
      <w:r w:rsidRPr="0022684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22684D">
        <w:rPr>
          <w:rFonts w:ascii="Times New Roman" w:eastAsia="Times New Roman" w:hAnsi="Times New Roman"/>
          <w:sz w:val="28"/>
          <w:szCs w:val="28"/>
          <w:lang w:eastAsia="ru-RU"/>
        </w:rPr>
        <w:t xml:space="preserve"> Ленинградской области, </w:t>
      </w:r>
      <w:r>
        <w:rPr>
          <w:rFonts w:ascii="Times New Roman" w:eastAsia="Times New Roman" w:hAnsi="Times New Roman"/>
          <w:sz w:val="28"/>
          <w:szCs w:val="28"/>
          <w:lang w:eastAsia="ru-RU"/>
        </w:rPr>
        <w:t xml:space="preserve">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решением Совета директоров АО «Корпорация «МСП» 17 апреля 2017 года протокол №32, администрация </w:t>
      </w:r>
      <w:r w:rsidR="00C347C6">
        <w:rPr>
          <w:rFonts w:ascii="Times New Roman" w:eastAsia="Times New Roman" w:hAnsi="Times New Roman"/>
          <w:sz w:val="28"/>
          <w:szCs w:val="28"/>
          <w:lang w:eastAsia="ru-RU"/>
        </w:rPr>
        <w:t>Вырицкого</w:t>
      </w:r>
      <w:r>
        <w:rPr>
          <w:rFonts w:ascii="Times New Roman" w:eastAsia="Times New Roman" w:hAnsi="Times New Roman"/>
          <w:sz w:val="28"/>
          <w:szCs w:val="28"/>
          <w:lang w:eastAsia="ru-RU"/>
        </w:rPr>
        <w:t xml:space="preserve"> городского поселения </w:t>
      </w:r>
    </w:p>
    <w:p w:rsidR="00F81B1B" w:rsidRDefault="00F81B1B" w:rsidP="00C347C6">
      <w:pPr>
        <w:autoSpaceDE w:val="0"/>
        <w:autoSpaceDN w:val="0"/>
        <w:adjustRightInd w:val="0"/>
        <w:spacing w:after="0" w:line="240" w:lineRule="auto"/>
        <w:ind w:left="708" w:firstLine="851"/>
        <w:jc w:val="both"/>
        <w:outlineLvl w:val="0"/>
        <w:rPr>
          <w:rFonts w:ascii="Times New Roman" w:eastAsia="Times New Roman" w:hAnsi="Times New Roman"/>
          <w:sz w:val="28"/>
          <w:szCs w:val="28"/>
          <w:lang w:eastAsia="ru-RU"/>
        </w:rPr>
      </w:pPr>
    </w:p>
    <w:p w:rsidR="00F81B1B" w:rsidRDefault="00F81B1B" w:rsidP="00C347C6">
      <w:pPr>
        <w:autoSpaceDE w:val="0"/>
        <w:autoSpaceDN w:val="0"/>
        <w:adjustRightInd w:val="0"/>
        <w:spacing w:after="0" w:line="240" w:lineRule="auto"/>
        <w:ind w:left="708" w:firstLine="851"/>
        <w:jc w:val="both"/>
        <w:outlineLvl w:val="0"/>
        <w:rPr>
          <w:rFonts w:ascii="Times New Roman" w:eastAsia="Times New Roman" w:hAnsi="Times New Roman"/>
          <w:sz w:val="28"/>
          <w:szCs w:val="28"/>
          <w:lang w:eastAsia="ru-RU"/>
        </w:rPr>
      </w:pPr>
    </w:p>
    <w:p w:rsidR="00F81B1B" w:rsidRPr="0022684D" w:rsidRDefault="00F81B1B" w:rsidP="00C347C6">
      <w:pPr>
        <w:autoSpaceDE w:val="0"/>
        <w:autoSpaceDN w:val="0"/>
        <w:adjustRightInd w:val="0"/>
        <w:spacing w:after="0" w:line="240" w:lineRule="auto"/>
        <w:ind w:left="708" w:firstLine="851"/>
        <w:jc w:val="center"/>
        <w:outlineLvl w:val="0"/>
        <w:rPr>
          <w:rFonts w:ascii="Times New Roman" w:eastAsia="Times New Roman" w:hAnsi="Times New Roman"/>
          <w:color w:val="000000"/>
          <w:spacing w:val="3"/>
          <w:sz w:val="28"/>
          <w:szCs w:val="28"/>
          <w:lang w:eastAsia="ru-RU"/>
        </w:rPr>
      </w:pPr>
      <w:r>
        <w:rPr>
          <w:rFonts w:ascii="Times New Roman" w:eastAsia="Times New Roman" w:hAnsi="Times New Roman"/>
          <w:b/>
          <w:sz w:val="28"/>
          <w:szCs w:val="28"/>
          <w:lang w:eastAsia="ru-RU"/>
        </w:rPr>
        <w:t>ПОСТАНОВЛЯЕТ</w:t>
      </w:r>
      <w:r w:rsidRPr="00981F89">
        <w:rPr>
          <w:rFonts w:ascii="Times New Roman" w:eastAsia="Times New Roman" w:hAnsi="Times New Roman"/>
          <w:b/>
          <w:color w:val="000000"/>
          <w:spacing w:val="3"/>
          <w:sz w:val="28"/>
          <w:szCs w:val="28"/>
          <w:lang w:eastAsia="ru-RU"/>
        </w:rPr>
        <w:t>:</w:t>
      </w:r>
    </w:p>
    <w:p w:rsidR="00F81B1B" w:rsidRPr="00381E10" w:rsidRDefault="00F81B1B" w:rsidP="00C347C6">
      <w:pPr>
        <w:shd w:val="clear" w:color="auto" w:fill="FFFFFF"/>
        <w:spacing w:after="0" w:line="274" w:lineRule="exact"/>
        <w:ind w:left="708" w:right="5770"/>
        <w:contextualSpacing/>
        <w:jc w:val="both"/>
        <w:rPr>
          <w:rFonts w:ascii="Times New Roman" w:eastAsia="Times New Roman" w:hAnsi="Times New Roman"/>
          <w:sz w:val="28"/>
          <w:szCs w:val="28"/>
          <w:lang w:eastAsia="ru-RU"/>
        </w:rPr>
      </w:pPr>
    </w:p>
    <w:p w:rsidR="00F81B1B" w:rsidRPr="00903D89" w:rsidRDefault="00903D89" w:rsidP="00903D89">
      <w:pPr>
        <w:autoSpaceDE w:val="0"/>
        <w:autoSpaceDN w:val="0"/>
        <w:adjustRightInd w:val="0"/>
        <w:spacing w:after="0" w:line="240" w:lineRule="auto"/>
        <w:ind w:left="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81B1B" w:rsidRPr="00903D89">
        <w:rPr>
          <w:rFonts w:ascii="Times New Roman" w:eastAsia="Times New Roman" w:hAnsi="Times New Roman"/>
          <w:sz w:val="28"/>
          <w:szCs w:val="28"/>
          <w:lang w:eastAsia="ru-RU"/>
        </w:rPr>
        <w:t xml:space="preserve">Утвердить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00F81B1B" w:rsidRPr="00903D89">
        <w:rPr>
          <w:rFonts w:ascii="Times New Roman" w:eastAsia="Times New Roman" w:hAnsi="Times New Roman"/>
          <w:sz w:val="28"/>
          <w:szCs w:val="28"/>
          <w:lang w:eastAsia="ru-RU"/>
        </w:rPr>
        <w:lastRenderedPageBreak/>
        <w:t xml:space="preserve">предпринимательства, в муниципальном образовании </w:t>
      </w:r>
      <w:r w:rsidR="00C347C6" w:rsidRPr="00903D89">
        <w:rPr>
          <w:rFonts w:ascii="Times New Roman" w:eastAsia="Times New Roman" w:hAnsi="Times New Roman"/>
          <w:sz w:val="28"/>
          <w:szCs w:val="28"/>
          <w:lang w:eastAsia="ru-RU"/>
        </w:rPr>
        <w:t>Вырицкое</w:t>
      </w:r>
      <w:r w:rsidR="00F81B1B" w:rsidRPr="00903D89">
        <w:rPr>
          <w:rFonts w:ascii="Times New Roman" w:eastAsia="Times New Roman" w:hAnsi="Times New Roman"/>
          <w:sz w:val="28"/>
          <w:szCs w:val="28"/>
          <w:lang w:eastAsia="ru-RU"/>
        </w:rPr>
        <w:t xml:space="preserve"> городское поселение Гатчинского муниципального района Ленинградской области согласно Приложению № 1.</w:t>
      </w:r>
    </w:p>
    <w:p w:rsidR="00903D89" w:rsidRDefault="00F81B1B" w:rsidP="00903D89">
      <w:pPr>
        <w:pStyle w:val="ConsPlusNormal"/>
        <w:tabs>
          <w:tab w:val="left" w:pos="993"/>
        </w:tabs>
        <w:adjustRightInd/>
        <w:ind w:left="708"/>
        <w:jc w:val="both"/>
        <w:rPr>
          <w:sz w:val="28"/>
          <w:szCs w:val="28"/>
        </w:rPr>
      </w:pPr>
      <w:r w:rsidRPr="001E4E0A">
        <w:rPr>
          <w:color w:val="000000"/>
          <w:sz w:val="28"/>
          <w:szCs w:val="28"/>
          <w:shd w:val="clear" w:color="auto" w:fill="FFFFFF"/>
        </w:rPr>
        <w:t>2. Настоящее постановл</w:t>
      </w:r>
      <w:r w:rsidR="00C347C6">
        <w:rPr>
          <w:color w:val="000000"/>
          <w:sz w:val="28"/>
          <w:szCs w:val="28"/>
          <w:shd w:val="clear" w:color="auto" w:fill="FFFFFF"/>
        </w:rPr>
        <w:t xml:space="preserve">ение вступает в силу со дня его </w:t>
      </w:r>
      <w:r w:rsidRPr="001E4E0A">
        <w:rPr>
          <w:color w:val="000000"/>
          <w:sz w:val="28"/>
          <w:szCs w:val="28"/>
          <w:shd w:val="clear" w:color="auto" w:fill="FFFFFF"/>
        </w:rPr>
        <w:t xml:space="preserve">официального опубликования </w:t>
      </w:r>
      <w:r w:rsidR="00DA0947">
        <w:rPr>
          <w:color w:val="000000"/>
          <w:sz w:val="28"/>
          <w:szCs w:val="28"/>
          <w:shd w:val="clear" w:color="auto" w:fill="FFFFFF"/>
        </w:rPr>
        <w:t xml:space="preserve">и </w:t>
      </w:r>
      <w:r w:rsidRPr="001E4E0A">
        <w:rPr>
          <w:color w:val="000000"/>
          <w:sz w:val="28"/>
          <w:szCs w:val="28"/>
          <w:shd w:val="clear" w:color="auto" w:fill="FFFFFF"/>
        </w:rPr>
        <w:t xml:space="preserve">подлежит размещению на официальном сайте </w:t>
      </w:r>
      <w:r w:rsidR="00C347C6">
        <w:rPr>
          <w:color w:val="000000"/>
          <w:sz w:val="28"/>
          <w:szCs w:val="28"/>
          <w:shd w:val="clear" w:color="auto" w:fill="FFFFFF"/>
        </w:rPr>
        <w:t>и в сетевом издании «Гатчинская правда»</w:t>
      </w:r>
      <w:r w:rsidRPr="001E4E0A">
        <w:rPr>
          <w:color w:val="000000"/>
          <w:sz w:val="28"/>
          <w:szCs w:val="28"/>
          <w:shd w:val="clear" w:color="auto" w:fill="FFFFFF"/>
        </w:rPr>
        <w:t>.</w:t>
      </w:r>
      <w:r>
        <w:rPr>
          <w:sz w:val="28"/>
          <w:szCs w:val="28"/>
        </w:rPr>
        <w:t xml:space="preserve"> </w:t>
      </w:r>
    </w:p>
    <w:p w:rsidR="00903D89" w:rsidRDefault="00F81B1B" w:rsidP="00903D89">
      <w:pPr>
        <w:pStyle w:val="ConsPlusNormal"/>
        <w:tabs>
          <w:tab w:val="left" w:pos="993"/>
        </w:tabs>
        <w:adjustRightInd/>
        <w:ind w:left="708"/>
        <w:jc w:val="both"/>
        <w:rPr>
          <w:color w:val="000000"/>
          <w:sz w:val="28"/>
          <w:szCs w:val="28"/>
        </w:rPr>
      </w:pPr>
      <w:r w:rsidRPr="001E4E0A">
        <w:rPr>
          <w:sz w:val="28"/>
          <w:szCs w:val="28"/>
        </w:rPr>
        <w:t>3.Направить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p>
    <w:p w:rsidR="00F81B1B" w:rsidRPr="001E4E0A" w:rsidRDefault="00903D89" w:rsidP="00903D89">
      <w:pPr>
        <w:pStyle w:val="ConsPlusNormal"/>
        <w:tabs>
          <w:tab w:val="left" w:pos="993"/>
        </w:tabs>
        <w:adjustRightInd/>
        <w:ind w:left="708"/>
        <w:jc w:val="both"/>
        <w:rPr>
          <w:sz w:val="28"/>
          <w:szCs w:val="28"/>
        </w:rPr>
      </w:pPr>
      <w:r>
        <w:rPr>
          <w:color w:val="000000"/>
          <w:sz w:val="28"/>
          <w:szCs w:val="28"/>
        </w:rPr>
        <w:t>4.</w:t>
      </w:r>
      <w:r w:rsidR="00F81B1B" w:rsidRPr="001E4E0A">
        <w:rPr>
          <w:color w:val="000000"/>
          <w:sz w:val="28"/>
          <w:szCs w:val="28"/>
          <w:shd w:val="clear" w:color="auto" w:fill="FFFFFF"/>
        </w:rPr>
        <w:t xml:space="preserve"> </w:t>
      </w:r>
      <w:r w:rsidR="00F81B1B" w:rsidRPr="001E4E0A">
        <w:rPr>
          <w:sz w:val="28"/>
          <w:szCs w:val="28"/>
        </w:rPr>
        <w:t xml:space="preserve">Контроль за </w:t>
      </w:r>
      <w:r w:rsidR="00DA0947">
        <w:rPr>
          <w:sz w:val="28"/>
          <w:szCs w:val="28"/>
        </w:rPr>
        <w:t>ис</w:t>
      </w:r>
      <w:r w:rsidR="00F81B1B" w:rsidRPr="001E4E0A">
        <w:rPr>
          <w:sz w:val="28"/>
          <w:szCs w:val="28"/>
        </w:rPr>
        <w:t>полнением настоящего постановления оставляю за собой</w:t>
      </w:r>
      <w:r>
        <w:rPr>
          <w:sz w:val="28"/>
          <w:szCs w:val="28"/>
        </w:rPr>
        <w:t>.</w:t>
      </w:r>
    </w:p>
    <w:p w:rsidR="00F81B1B" w:rsidRDefault="00F81B1B" w:rsidP="00C347C6">
      <w:pPr>
        <w:autoSpaceDE w:val="0"/>
        <w:autoSpaceDN w:val="0"/>
        <w:adjustRightInd w:val="0"/>
        <w:spacing w:after="0" w:line="240" w:lineRule="auto"/>
        <w:ind w:left="1559"/>
        <w:jc w:val="right"/>
        <w:outlineLvl w:val="0"/>
        <w:rPr>
          <w:rFonts w:ascii="Times New Roman" w:hAnsi="Times New Roman"/>
          <w:sz w:val="28"/>
          <w:szCs w:val="28"/>
        </w:rPr>
      </w:pPr>
    </w:p>
    <w:p w:rsidR="00F81B1B" w:rsidRDefault="00F81B1B" w:rsidP="00C347C6">
      <w:pPr>
        <w:autoSpaceDE w:val="0"/>
        <w:autoSpaceDN w:val="0"/>
        <w:adjustRightInd w:val="0"/>
        <w:spacing w:after="0" w:line="240" w:lineRule="auto"/>
        <w:ind w:left="1559"/>
        <w:jc w:val="right"/>
        <w:outlineLvl w:val="0"/>
        <w:rPr>
          <w:rFonts w:ascii="Times New Roman" w:hAnsi="Times New Roman"/>
          <w:sz w:val="28"/>
          <w:szCs w:val="28"/>
        </w:rPr>
      </w:pPr>
    </w:p>
    <w:p w:rsidR="00F81B1B" w:rsidRDefault="00F81B1B" w:rsidP="00C347C6">
      <w:pPr>
        <w:autoSpaceDE w:val="0"/>
        <w:autoSpaceDN w:val="0"/>
        <w:adjustRightInd w:val="0"/>
        <w:spacing w:after="0" w:line="240" w:lineRule="auto"/>
        <w:ind w:left="1559"/>
        <w:jc w:val="right"/>
        <w:outlineLvl w:val="0"/>
        <w:rPr>
          <w:rFonts w:ascii="Times New Roman" w:hAnsi="Times New Roman"/>
          <w:sz w:val="28"/>
          <w:szCs w:val="28"/>
        </w:rPr>
      </w:pPr>
    </w:p>
    <w:p w:rsidR="00F81B1B" w:rsidRDefault="00F81B1B" w:rsidP="00C347C6">
      <w:pPr>
        <w:autoSpaceDE w:val="0"/>
        <w:autoSpaceDN w:val="0"/>
        <w:adjustRightInd w:val="0"/>
        <w:spacing w:after="0" w:line="240" w:lineRule="auto"/>
        <w:ind w:left="1559"/>
        <w:jc w:val="right"/>
        <w:outlineLvl w:val="0"/>
        <w:rPr>
          <w:rFonts w:ascii="Times New Roman" w:hAnsi="Times New Roman"/>
          <w:sz w:val="28"/>
          <w:szCs w:val="28"/>
        </w:rPr>
      </w:pPr>
    </w:p>
    <w:p w:rsidR="00F81B1B" w:rsidRPr="00237878" w:rsidRDefault="00C347C6" w:rsidP="00C347C6">
      <w:pPr>
        <w:ind w:left="708"/>
        <w:contextualSpacing/>
        <w:jc w:val="both"/>
        <w:rPr>
          <w:rFonts w:ascii="Times New Roman" w:hAnsi="Times New Roman"/>
          <w:sz w:val="28"/>
          <w:szCs w:val="28"/>
        </w:rPr>
      </w:pPr>
      <w:r>
        <w:rPr>
          <w:rFonts w:ascii="Times New Roman" w:hAnsi="Times New Roman"/>
          <w:sz w:val="28"/>
          <w:szCs w:val="28"/>
        </w:rPr>
        <w:t>Глава</w:t>
      </w:r>
      <w:r w:rsidR="00F81B1B" w:rsidRPr="00237878">
        <w:rPr>
          <w:rFonts w:ascii="Times New Roman" w:hAnsi="Times New Roman"/>
          <w:sz w:val="28"/>
          <w:szCs w:val="28"/>
        </w:rPr>
        <w:t xml:space="preserve">  администрации</w:t>
      </w:r>
    </w:p>
    <w:p w:rsidR="00F81B1B" w:rsidRPr="00237878" w:rsidRDefault="00C347C6" w:rsidP="00C347C6">
      <w:pPr>
        <w:ind w:left="566" w:right="-3260" w:firstLine="142"/>
        <w:contextualSpacing/>
        <w:jc w:val="both"/>
        <w:rPr>
          <w:rFonts w:ascii="Times New Roman" w:hAnsi="Times New Roman"/>
          <w:sz w:val="28"/>
          <w:szCs w:val="28"/>
        </w:rPr>
      </w:pPr>
      <w:r>
        <w:rPr>
          <w:rFonts w:ascii="Times New Roman" w:hAnsi="Times New Roman"/>
          <w:sz w:val="28"/>
          <w:szCs w:val="28"/>
        </w:rPr>
        <w:t>Вырицкого</w:t>
      </w:r>
      <w:r w:rsidR="00F81B1B" w:rsidRPr="00237878">
        <w:rPr>
          <w:rFonts w:ascii="Times New Roman" w:hAnsi="Times New Roman"/>
          <w:sz w:val="28"/>
          <w:szCs w:val="28"/>
        </w:rPr>
        <w:t xml:space="preserve"> городского посел</w:t>
      </w:r>
      <w:r w:rsidR="00903D89">
        <w:rPr>
          <w:rFonts w:ascii="Times New Roman" w:hAnsi="Times New Roman"/>
          <w:sz w:val="28"/>
          <w:szCs w:val="28"/>
        </w:rPr>
        <w:t>ения:</w:t>
      </w:r>
      <w:r w:rsidR="00903D89">
        <w:rPr>
          <w:rFonts w:ascii="Times New Roman" w:hAnsi="Times New Roman"/>
          <w:sz w:val="28"/>
          <w:szCs w:val="28"/>
        </w:rPr>
        <w:tab/>
      </w:r>
      <w:r w:rsidR="00903D89">
        <w:rPr>
          <w:rFonts w:ascii="Times New Roman" w:hAnsi="Times New Roman"/>
          <w:sz w:val="28"/>
          <w:szCs w:val="28"/>
        </w:rPr>
        <w:tab/>
      </w:r>
      <w:r w:rsidR="00903D89">
        <w:rPr>
          <w:rFonts w:ascii="Times New Roman" w:hAnsi="Times New Roman"/>
          <w:sz w:val="28"/>
          <w:szCs w:val="28"/>
        </w:rPr>
        <w:tab/>
        <w:t xml:space="preserve"> </w:t>
      </w:r>
      <w:r w:rsidR="00903D89">
        <w:rPr>
          <w:rFonts w:ascii="Times New Roman" w:hAnsi="Times New Roman"/>
          <w:sz w:val="28"/>
          <w:szCs w:val="28"/>
        </w:rPr>
        <w:tab/>
        <w:t xml:space="preserve">           </w:t>
      </w:r>
      <w:r>
        <w:rPr>
          <w:rFonts w:ascii="Times New Roman" w:hAnsi="Times New Roman"/>
          <w:sz w:val="28"/>
          <w:szCs w:val="28"/>
        </w:rPr>
        <w:t>А.А.Васильев</w:t>
      </w:r>
    </w:p>
    <w:p w:rsidR="007E755E" w:rsidRDefault="00322798"/>
    <w:p w:rsidR="00F81B1B" w:rsidRPr="00C347C6" w:rsidRDefault="00C347C6" w:rsidP="00903D89">
      <w:pPr>
        <w:pStyle w:val="ac"/>
        <w:ind w:left="708"/>
        <w:rPr>
          <w:rFonts w:ascii="Times New Roman" w:hAnsi="Times New Roman"/>
        </w:rPr>
      </w:pPr>
      <w:r w:rsidRPr="00C347C6">
        <w:rPr>
          <w:rFonts w:ascii="Times New Roman" w:hAnsi="Times New Roman"/>
        </w:rPr>
        <w:t>Колесник Ю.И.</w:t>
      </w:r>
    </w:p>
    <w:p w:rsidR="00F81B1B" w:rsidRPr="00F81B1B" w:rsidRDefault="00C347C6" w:rsidP="00903D89">
      <w:pPr>
        <w:pStyle w:val="ac"/>
        <w:ind w:left="708"/>
      </w:pPr>
      <w:r>
        <w:rPr>
          <w:rFonts w:ascii="Times New Roman" w:hAnsi="Times New Roman"/>
        </w:rPr>
        <w:t>т</w:t>
      </w:r>
      <w:r w:rsidRPr="00C347C6">
        <w:rPr>
          <w:rFonts w:ascii="Times New Roman" w:hAnsi="Times New Roman"/>
        </w:rPr>
        <w:t>. 49-219</w:t>
      </w:r>
    </w:p>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Default="00F81B1B" w:rsidP="00F81B1B"/>
    <w:p w:rsidR="00C347C6" w:rsidRDefault="00C347C6" w:rsidP="00F81B1B"/>
    <w:p w:rsidR="00C347C6" w:rsidRPr="00F81B1B" w:rsidRDefault="00C347C6" w:rsidP="00F81B1B"/>
    <w:p w:rsidR="00F81B1B" w:rsidRPr="00237878" w:rsidRDefault="00F81B1B" w:rsidP="00C347C6">
      <w:pPr>
        <w:autoSpaceDE w:val="0"/>
        <w:autoSpaceDN w:val="0"/>
        <w:adjustRightInd w:val="0"/>
        <w:spacing w:after="0" w:line="240" w:lineRule="auto"/>
        <w:ind w:left="708"/>
        <w:jc w:val="right"/>
        <w:outlineLvl w:val="0"/>
        <w:rPr>
          <w:rFonts w:ascii="Times New Roman" w:hAnsi="Times New Roman"/>
          <w:sz w:val="26"/>
          <w:szCs w:val="26"/>
        </w:rPr>
      </w:pPr>
      <w:r w:rsidRPr="00237878">
        <w:rPr>
          <w:rFonts w:ascii="Times New Roman" w:hAnsi="Times New Roman"/>
          <w:sz w:val="26"/>
          <w:szCs w:val="26"/>
        </w:rPr>
        <w:t xml:space="preserve">Приложение № 1 </w:t>
      </w:r>
      <w:r w:rsidR="00C347C6">
        <w:rPr>
          <w:rFonts w:ascii="Times New Roman" w:hAnsi="Times New Roman"/>
          <w:sz w:val="26"/>
          <w:szCs w:val="26"/>
        </w:rPr>
        <w:t xml:space="preserve">к </w:t>
      </w:r>
      <w:r w:rsidRPr="00237878">
        <w:rPr>
          <w:rFonts w:ascii="Times New Roman" w:hAnsi="Times New Roman"/>
          <w:sz w:val="26"/>
          <w:szCs w:val="26"/>
        </w:rPr>
        <w:t>постановлению</w:t>
      </w:r>
      <w:r>
        <w:rPr>
          <w:rFonts w:ascii="Times New Roman" w:hAnsi="Times New Roman"/>
          <w:sz w:val="26"/>
          <w:szCs w:val="26"/>
        </w:rPr>
        <w:t xml:space="preserve">                                                                </w:t>
      </w:r>
      <w:r w:rsidRPr="00237878">
        <w:rPr>
          <w:rFonts w:ascii="Times New Roman" w:hAnsi="Times New Roman"/>
          <w:sz w:val="26"/>
          <w:szCs w:val="26"/>
        </w:rPr>
        <w:t xml:space="preserve"> </w:t>
      </w:r>
      <w:r w:rsidR="00C347C6">
        <w:rPr>
          <w:rFonts w:ascii="Times New Roman" w:hAnsi="Times New Roman"/>
          <w:sz w:val="26"/>
          <w:szCs w:val="26"/>
        </w:rPr>
        <w:t xml:space="preserve">                </w:t>
      </w:r>
      <w:r w:rsidRPr="00237878">
        <w:rPr>
          <w:rFonts w:ascii="Times New Roman" w:hAnsi="Times New Roman"/>
          <w:sz w:val="26"/>
          <w:szCs w:val="26"/>
        </w:rPr>
        <w:t xml:space="preserve">администрации </w:t>
      </w:r>
      <w:r>
        <w:rPr>
          <w:rFonts w:ascii="Times New Roman" w:hAnsi="Times New Roman"/>
          <w:sz w:val="26"/>
          <w:szCs w:val="26"/>
        </w:rPr>
        <w:t xml:space="preserve">  </w:t>
      </w:r>
      <w:r w:rsidRPr="00237878">
        <w:rPr>
          <w:rFonts w:ascii="Times New Roman" w:hAnsi="Times New Roman"/>
          <w:sz w:val="26"/>
          <w:szCs w:val="26"/>
        </w:rPr>
        <w:t xml:space="preserve">МО </w:t>
      </w:r>
      <w:r w:rsidR="00C347C6">
        <w:rPr>
          <w:rFonts w:ascii="Times New Roman" w:hAnsi="Times New Roman"/>
          <w:sz w:val="26"/>
          <w:szCs w:val="26"/>
        </w:rPr>
        <w:t>Вырицкого</w:t>
      </w:r>
      <w:r w:rsidRPr="00237878">
        <w:rPr>
          <w:rFonts w:ascii="Times New Roman" w:hAnsi="Times New Roman"/>
          <w:sz w:val="26"/>
          <w:szCs w:val="26"/>
        </w:rPr>
        <w:t xml:space="preserve">  </w:t>
      </w:r>
      <w:r>
        <w:rPr>
          <w:rFonts w:ascii="Times New Roman" w:hAnsi="Times New Roman"/>
          <w:sz w:val="26"/>
          <w:szCs w:val="26"/>
        </w:rPr>
        <w:t xml:space="preserve">                                                                 </w:t>
      </w:r>
      <w:r w:rsidRPr="00237878">
        <w:rPr>
          <w:rFonts w:ascii="Times New Roman" w:hAnsi="Times New Roman"/>
          <w:sz w:val="26"/>
          <w:szCs w:val="26"/>
        </w:rPr>
        <w:t xml:space="preserve"> городского поселения </w:t>
      </w:r>
      <w:r>
        <w:rPr>
          <w:rFonts w:ascii="Times New Roman" w:hAnsi="Times New Roman"/>
          <w:sz w:val="26"/>
          <w:szCs w:val="26"/>
        </w:rPr>
        <w:t xml:space="preserve"> </w:t>
      </w:r>
      <w:r w:rsidRPr="00237878">
        <w:rPr>
          <w:rFonts w:ascii="Times New Roman" w:hAnsi="Times New Roman"/>
          <w:sz w:val="26"/>
          <w:szCs w:val="26"/>
        </w:rPr>
        <w:t xml:space="preserve">                  </w:t>
      </w:r>
    </w:p>
    <w:p w:rsidR="00F81B1B" w:rsidRPr="002E4A1B" w:rsidRDefault="00F81B1B" w:rsidP="00F81B1B">
      <w:pPr>
        <w:autoSpaceDE w:val="0"/>
        <w:autoSpaceDN w:val="0"/>
        <w:adjustRightInd w:val="0"/>
        <w:jc w:val="right"/>
        <w:outlineLvl w:val="0"/>
        <w:rPr>
          <w:sz w:val="26"/>
          <w:szCs w:val="26"/>
        </w:rPr>
      </w:pPr>
    </w:p>
    <w:p w:rsidR="00F81B1B" w:rsidRPr="0066072D" w:rsidRDefault="00F81B1B" w:rsidP="00F81B1B">
      <w:pPr>
        <w:autoSpaceDE w:val="0"/>
        <w:autoSpaceDN w:val="0"/>
        <w:adjustRightInd w:val="0"/>
        <w:spacing w:after="0"/>
        <w:jc w:val="center"/>
        <w:outlineLvl w:val="0"/>
        <w:rPr>
          <w:rFonts w:ascii="Times New Roman" w:eastAsia="Times New Roman" w:hAnsi="Times New Roman"/>
          <w:b/>
          <w:sz w:val="28"/>
          <w:szCs w:val="28"/>
          <w:lang w:eastAsia="ru-RU"/>
        </w:rPr>
      </w:pPr>
      <w:r w:rsidRPr="0066072D">
        <w:rPr>
          <w:rFonts w:ascii="Times New Roman" w:eastAsia="Times New Roman" w:hAnsi="Times New Roman"/>
          <w:b/>
          <w:sz w:val="28"/>
          <w:szCs w:val="28"/>
          <w:lang w:eastAsia="ru-RU"/>
        </w:rPr>
        <w:t>Положение</w:t>
      </w:r>
    </w:p>
    <w:p w:rsidR="00F81B1B" w:rsidRPr="0066072D" w:rsidRDefault="00F81B1B" w:rsidP="00F81B1B">
      <w:pPr>
        <w:autoSpaceDE w:val="0"/>
        <w:autoSpaceDN w:val="0"/>
        <w:adjustRightInd w:val="0"/>
        <w:spacing w:after="0"/>
        <w:jc w:val="center"/>
        <w:outlineLvl w:val="0"/>
        <w:rPr>
          <w:rFonts w:ascii="Times New Roman" w:eastAsia="Times New Roman" w:hAnsi="Times New Roman"/>
          <w:b/>
          <w:sz w:val="28"/>
          <w:szCs w:val="28"/>
          <w:lang w:eastAsia="ru-RU"/>
        </w:rPr>
      </w:pPr>
      <w:r w:rsidRPr="0066072D">
        <w:rPr>
          <w:rFonts w:ascii="Times New Roman" w:eastAsia="Times New Roman" w:hAnsi="Times New Roman"/>
          <w:b/>
          <w:sz w:val="28"/>
          <w:szCs w:val="28"/>
          <w:lang w:eastAsia="ru-RU"/>
        </w:rPr>
        <w:t>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1B1B" w:rsidRPr="0066072D" w:rsidRDefault="00F81B1B" w:rsidP="00F81B1B">
      <w:pPr>
        <w:autoSpaceDE w:val="0"/>
        <w:autoSpaceDN w:val="0"/>
        <w:adjustRightInd w:val="0"/>
        <w:spacing w:after="0"/>
        <w:ind w:firstLine="539"/>
        <w:jc w:val="center"/>
        <w:outlineLvl w:val="0"/>
        <w:rPr>
          <w:rFonts w:ascii="Times New Roman" w:eastAsia="Times New Roman" w:hAnsi="Times New Roman"/>
          <w:b/>
          <w:sz w:val="28"/>
          <w:szCs w:val="28"/>
          <w:lang w:eastAsia="ru-RU"/>
        </w:rPr>
      </w:pPr>
      <w:r w:rsidRPr="0066072D">
        <w:rPr>
          <w:rFonts w:ascii="Times New Roman" w:eastAsia="Times New Roman" w:hAnsi="Times New Roman"/>
          <w:b/>
          <w:sz w:val="28"/>
          <w:szCs w:val="28"/>
          <w:lang w:eastAsia="ru-RU"/>
        </w:rPr>
        <w:t xml:space="preserve">в МО </w:t>
      </w:r>
      <w:r w:rsidR="00C347C6">
        <w:rPr>
          <w:rFonts w:ascii="Times New Roman" w:hAnsi="Times New Roman"/>
          <w:b/>
          <w:sz w:val="28"/>
          <w:szCs w:val="28"/>
        </w:rPr>
        <w:t>Вырицкое</w:t>
      </w:r>
      <w:r w:rsidRPr="0066072D">
        <w:rPr>
          <w:rFonts w:ascii="Times New Roman" w:hAnsi="Times New Roman"/>
          <w:b/>
          <w:sz w:val="28"/>
          <w:szCs w:val="28"/>
        </w:rPr>
        <w:t xml:space="preserve">  городско</w:t>
      </w:r>
      <w:r w:rsidR="00010C7B">
        <w:rPr>
          <w:rFonts w:ascii="Times New Roman" w:hAnsi="Times New Roman"/>
          <w:b/>
          <w:sz w:val="28"/>
          <w:szCs w:val="28"/>
        </w:rPr>
        <w:t>е</w:t>
      </w:r>
      <w:r w:rsidRPr="0066072D">
        <w:rPr>
          <w:rFonts w:ascii="Times New Roman" w:hAnsi="Times New Roman"/>
          <w:b/>
          <w:sz w:val="28"/>
          <w:szCs w:val="28"/>
        </w:rPr>
        <w:t xml:space="preserve"> поселени</w:t>
      </w:r>
      <w:r w:rsidR="00010C7B">
        <w:rPr>
          <w:rFonts w:ascii="Times New Roman" w:hAnsi="Times New Roman"/>
          <w:b/>
          <w:sz w:val="28"/>
          <w:szCs w:val="28"/>
        </w:rPr>
        <w:t>е</w:t>
      </w:r>
      <w:r w:rsidRPr="0066072D">
        <w:rPr>
          <w:rFonts w:ascii="Times New Roman" w:eastAsia="Times New Roman" w:hAnsi="Times New Roman"/>
          <w:b/>
          <w:sz w:val="28"/>
          <w:szCs w:val="28"/>
          <w:lang w:eastAsia="ru-RU"/>
        </w:rPr>
        <w:t xml:space="preserve"> Гатчинского муниципального района Ленинградской области</w:t>
      </w:r>
    </w:p>
    <w:p w:rsidR="00F81B1B" w:rsidRPr="002E4A1B" w:rsidRDefault="00F81B1B" w:rsidP="00F81B1B">
      <w:pPr>
        <w:autoSpaceDE w:val="0"/>
        <w:autoSpaceDN w:val="0"/>
        <w:adjustRightInd w:val="0"/>
        <w:spacing w:after="0"/>
        <w:ind w:firstLine="539"/>
        <w:jc w:val="center"/>
        <w:outlineLvl w:val="0"/>
        <w:rPr>
          <w:rFonts w:ascii="Times New Roman" w:eastAsia="Times New Roman" w:hAnsi="Times New Roman"/>
          <w:sz w:val="26"/>
          <w:szCs w:val="26"/>
          <w:lang w:eastAsia="ru-RU"/>
        </w:rPr>
      </w:pPr>
    </w:p>
    <w:p w:rsidR="00C83EF9" w:rsidRDefault="002E5E9C" w:rsidP="00C83EF9">
      <w:pPr>
        <w:autoSpaceDE w:val="0"/>
        <w:autoSpaceDN w:val="0"/>
        <w:adjustRightInd w:val="0"/>
        <w:jc w:val="center"/>
        <w:outlineLvl w:val="0"/>
        <w:rPr>
          <w:rFonts w:ascii="Times New Roman" w:hAnsi="Times New Roman"/>
          <w:sz w:val="26"/>
          <w:szCs w:val="26"/>
        </w:rPr>
      </w:pPr>
      <w:r w:rsidRPr="00C83EF9">
        <w:rPr>
          <w:rFonts w:ascii="Times New Roman" w:hAnsi="Times New Roman"/>
          <w:b/>
          <w:sz w:val="26"/>
          <w:szCs w:val="26"/>
        </w:rPr>
        <w:t>1.</w:t>
      </w:r>
      <w:r w:rsidR="00F81B1B" w:rsidRPr="00C83EF9">
        <w:rPr>
          <w:rFonts w:ascii="Times New Roman" w:hAnsi="Times New Roman"/>
          <w:b/>
          <w:sz w:val="26"/>
          <w:szCs w:val="26"/>
        </w:rPr>
        <w:t>Общие положения</w:t>
      </w:r>
      <w:r w:rsidR="00B8310D" w:rsidRPr="00C83EF9">
        <w:rPr>
          <w:rFonts w:ascii="Times New Roman" w:hAnsi="Times New Roman"/>
          <w:b/>
          <w:sz w:val="26"/>
          <w:szCs w:val="26"/>
        </w:rPr>
        <w:t xml:space="preserve">   </w:t>
      </w:r>
    </w:p>
    <w:p w:rsidR="00C83EF9" w:rsidRDefault="00B8310D" w:rsidP="00C83EF9">
      <w:pPr>
        <w:autoSpaceDE w:val="0"/>
        <w:autoSpaceDN w:val="0"/>
        <w:adjustRightInd w:val="0"/>
        <w:jc w:val="both"/>
        <w:outlineLvl w:val="0"/>
        <w:rPr>
          <w:rFonts w:ascii="Times New Roman" w:hAnsi="Times New Roman"/>
          <w:sz w:val="26"/>
          <w:szCs w:val="26"/>
        </w:rPr>
      </w:pPr>
      <w:r w:rsidRPr="00C83EF9">
        <w:rPr>
          <w:rFonts w:ascii="Times New Roman" w:hAnsi="Times New Roman"/>
          <w:sz w:val="26"/>
          <w:szCs w:val="26"/>
        </w:rPr>
        <w:t xml:space="preserve">                                                                                </w:t>
      </w:r>
      <w:r w:rsidR="00C83EF9">
        <w:rPr>
          <w:rFonts w:ascii="Times New Roman" w:hAnsi="Times New Roman"/>
          <w:sz w:val="26"/>
          <w:szCs w:val="26"/>
        </w:rPr>
        <w:t xml:space="preserve">                        </w:t>
      </w:r>
    </w:p>
    <w:p w:rsidR="00F81B1B" w:rsidRPr="004A76E9" w:rsidRDefault="00C83EF9" w:rsidP="00C347C6">
      <w:pPr>
        <w:autoSpaceDE w:val="0"/>
        <w:autoSpaceDN w:val="0"/>
        <w:adjustRightInd w:val="0"/>
        <w:jc w:val="both"/>
        <w:outlineLvl w:val="0"/>
        <w:rPr>
          <w:rFonts w:ascii="Times New Roman" w:hAnsi="Times New Roman"/>
          <w:sz w:val="26"/>
          <w:szCs w:val="26"/>
        </w:rPr>
      </w:pPr>
      <w:r w:rsidRPr="004A76E9">
        <w:rPr>
          <w:rFonts w:ascii="Times New Roman" w:hAnsi="Times New Roman"/>
          <w:sz w:val="26"/>
          <w:szCs w:val="26"/>
        </w:rPr>
        <w:t xml:space="preserve">     </w:t>
      </w:r>
      <w:r w:rsidR="00B8310D" w:rsidRPr="004A76E9">
        <w:rPr>
          <w:rFonts w:ascii="Times New Roman" w:hAnsi="Times New Roman"/>
          <w:sz w:val="26"/>
          <w:szCs w:val="26"/>
        </w:rPr>
        <w:t xml:space="preserve"> 1.</w:t>
      </w:r>
      <w:r w:rsidR="002E5E9C" w:rsidRPr="004A76E9">
        <w:rPr>
          <w:rFonts w:ascii="Times New Roman" w:hAnsi="Times New Roman"/>
          <w:sz w:val="26"/>
          <w:szCs w:val="26"/>
        </w:rPr>
        <w:t>1</w:t>
      </w:r>
      <w:r w:rsidR="00B8310D" w:rsidRPr="004A76E9">
        <w:rPr>
          <w:rFonts w:ascii="Times New Roman" w:hAnsi="Times New Roman"/>
          <w:sz w:val="26"/>
          <w:szCs w:val="26"/>
        </w:rPr>
        <w:t xml:space="preserve"> </w:t>
      </w:r>
      <w:r w:rsidR="00F81B1B" w:rsidRPr="004A76E9">
        <w:rPr>
          <w:rFonts w:ascii="Times New Roman" w:hAnsi="Times New Roman"/>
          <w:sz w:val="26"/>
          <w:szCs w:val="26"/>
        </w:rPr>
        <w:t xml:space="preserve">Настоящее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00B8310D" w:rsidRPr="004A76E9">
        <w:rPr>
          <w:rFonts w:ascii="Times New Roman" w:hAnsi="Times New Roman"/>
          <w:sz w:val="26"/>
          <w:szCs w:val="26"/>
        </w:rPr>
        <w:t xml:space="preserve">муниципальном образовании </w:t>
      </w:r>
      <w:r w:rsidR="00C347C6">
        <w:rPr>
          <w:rFonts w:ascii="Times New Roman" w:hAnsi="Times New Roman"/>
          <w:sz w:val="26"/>
          <w:szCs w:val="26"/>
        </w:rPr>
        <w:t>Вырицкое</w:t>
      </w:r>
      <w:r w:rsidR="00B8310D" w:rsidRPr="004A76E9">
        <w:rPr>
          <w:rFonts w:ascii="Times New Roman" w:hAnsi="Times New Roman"/>
          <w:sz w:val="26"/>
          <w:szCs w:val="26"/>
        </w:rPr>
        <w:t xml:space="preserve"> городское </w:t>
      </w:r>
      <w:r w:rsidR="00F81B1B" w:rsidRPr="004A76E9">
        <w:rPr>
          <w:rFonts w:ascii="Times New Roman" w:eastAsia="Times New Roman" w:hAnsi="Times New Roman"/>
          <w:sz w:val="26"/>
          <w:szCs w:val="26"/>
          <w:lang w:eastAsia="ru-RU"/>
        </w:rPr>
        <w:t xml:space="preserve"> поселение</w:t>
      </w:r>
      <w:r w:rsidR="00F81B1B" w:rsidRPr="004A76E9">
        <w:rPr>
          <w:rFonts w:ascii="Times New Roman" w:hAnsi="Times New Roman"/>
          <w:sz w:val="26"/>
          <w:szCs w:val="26"/>
        </w:rPr>
        <w:t xml:space="preserve"> Гатчинского муниципального района Ленинградской области </w:t>
      </w:r>
      <w:r w:rsidR="00F81B1B" w:rsidRPr="004A76E9">
        <w:rPr>
          <w:rFonts w:ascii="Times New Roman" w:eastAsia="Times New Roman" w:hAnsi="Times New Roman"/>
          <w:sz w:val="26"/>
          <w:szCs w:val="26"/>
          <w:lang w:eastAsia="ru-RU"/>
        </w:rPr>
        <w:t xml:space="preserve">путем передачи во временное владение и (или) в пользование объектов имущества (за исключением земельных участков), находящихся в собственности </w:t>
      </w:r>
      <w:r w:rsidR="00B8310D" w:rsidRPr="004A76E9">
        <w:rPr>
          <w:rFonts w:ascii="Times New Roman" w:hAnsi="Times New Roman"/>
          <w:sz w:val="26"/>
          <w:szCs w:val="26"/>
        </w:rPr>
        <w:t xml:space="preserve">муниципальном образовании </w:t>
      </w:r>
      <w:r w:rsidR="00C347C6">
        <w:rPr>
          <w:rFonts w:ascii="Times New Roman" w:hAnsi="Times New Roman"/>
          <w:sz w:val="26"/>
          <w:szCs w:val="26"/>
        </w:rPr>
        <w:t>Вырицкое</w:t>
      </w:r>
      <w:r w:rsidR="00B8310D" w:rsidRPr="004A76E9">
        <w:rPr>
          <w:rFonts w:ascii="Times New Roman" w:hAnsi="Times New Roman"/>
          <w:sz w:val="26"/>
          <w:szCs w:val="26"/>
        </w:rPr>
        <w:t xml:space="preserve"> городское </w:t>
      </w:r>
      <w:r w:rsidR="00B8310D" w:rsidRPr="004A76E9">
        <w:rPr>
          <w:rFonts w:ascii="Times New Roman" w:eastAsia="Times New Roman" w:hAnsi="Times New Roman"/>
          <w:sz w:val="26"/>
          <w:szCs w:val="26"/>
          <w:lang w:eastAsia="ru-RU"/>
        </w:rPr>
        <w:t xml:space="preserve"> поселение </w:t>
      </w:r>
      <w:r w:rsidR="00F81B1B" w:rsidRPr="004A76E9">
        <w:rPr>
          <w:rFonts w:ascii="Times New Roman" w:hAnsi="Times New Roman"/>
          <w:sz w:val="26"/>
          <w:szCs w:val="26"/>
        </w:rPr>
        <w:t>Гатчинского муниципального района Ленинградской области</w:t>
      </w:r>
      <w:r w:rsidR="00F81B1B" w:rsidRPr="004A76E9">
        <w:rPr>
          <w:rFonts w:ascii="Times New Roman" w:eastAsia="Times New Roman" w:hAnsi="Times New Roman"/>
          <w:sz w:val="26"/>
          <w:szCs w:val="26"/>
          <w:lang w:eastAsia="ru-RU"/>
        </w:rPr>
        <w:t xml:space="preserve"> и свободных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F81B1B" w:rsidRPr="004A76E9">
        <w:rPr>
          <w:rFonts w:ascii="Times New Roman" w:hAnsi="Times New Roman"/>
          <w:sz w:val="26"/>
          <w:szCs w:val="26"/>
        </w:rPr>
        <w:t xml:space="preserve">(далее - Положение) разработано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СМиСП) при передаче во временное владение и (или) в пользование </w:t>
      </w:r>
      <w:r w:rsidR="00F81B1B" w:rsidRPr="004A76E9">
        <w:rPr>
          <w:rFonts w:ascii="Times New Roman" w:eastAsia="Times New Roman" w:hAnsi="Times New Roman"/>
          <w:color w:val="000000"/>
          <w:spacing w:val="3"/>
          <w:sz w:val="26"/>
          <w:szCs w:val="26"/>
          <w:lang w:eastAsia="ru-RU"/>
        </w:rPr>
        <w:t xml:space="preserve">муниципального имущества </w:t>
      </w:r>
      <w:r w:rsidR="00DE614C" w:rsidRPr="004A76E9">
        <w:rPr>
          <w:rFonts w:ascii="Times New Roman" w:hAnsi="Times New Roman"/>
          <w:sz w:val="26"/>
          <w:szCs w:val="26"/>
        </w:rPr>
        <w:t xml:space="preserve">муниципальном образовании </w:t>
      </w:r>
      <w:r w:rsidR="00C347C6">
        <w:rPr>
          <w:rFonts w:ascii="Times New Roman" w:hAnsi="Times New Roman"/>
          <w:sz w:val="26"/>
          <w:szCs w:val="26"/>
        </w:rPr>
        <w:t>Вырицкое</w:t>
      </w:r>
      <w:r w:rsidR="00DE614C" w:rsidRPr="004A76E9">
        <w:rPr>
          <w:rFonts w:ascii="Times New Roman" w:hAnsi="Times New Roman"/>
          <w:sz w:val="26"/>
          <w:szCs w:val="26"/>
        </w:rPr>
        <w:t xml:space="preserve"> городское </w:t>
      </w:r>
      <w:r w:rsidR="00DE614C" w:rsidRPr="004A76E9">
        <w:rPr>
          <w:rFonts w:ascii="Times New Roman" w:eastAsia="Times New Roman" w:hAnsi="Times New Roman"/>
          <w:sz w:val="26"/>
          <w:szCs w:val="26"/>
          <w:lang w:eastAsia="ru-RU"/>
        </w:rPr>
        <w:t xml:space="preserve"> поселение </w:t>
      </w:r>
      <w:r w:rsidR="00F81B1B" w:rsidRPr="004A76E9">
        <w:rPr>
          <w:rFonts w:ascii="Times New Roman" w:hAnsi="Times New Roman"/>
          <w:sz w:val="26"/>
          <w:szCs w:val="26"/>
        </w:rPr>
        <w:t>Гатчинского муниципального района Ленинградской области</w:t>
      </w:r>
      <w:r w:rsidR="00F81B1B" w:rsidRPr="004A76E9">
        <w:rPr>
          <w:rFonts w:ascii="Times New Roman" w:eastAsia="Times New Roman" w:hAnsi="Times New Roman"/>
          <w:color w:val="000000"/>
          <w:spacing w:val="3"/>
          <w:sz w:val="26"/>
          <w:szCs w:val="26"/>
          <w:lang w:eastAsia="ru-RU"/>
        </w:rPr>
        <w:t>.</w:t>
      </w:r>
      <w:r w:rsidR="00F81B1B" w:rsidRPr="004A76E9">
        <w:rPr>
          <w:rFonts w:eastAsia="Times New Roman"/>
          <w:color w:val="141414"/>
          <w:sz w:val="26"/>
          <w:szCs w:val="26"/>
          <w:lang w:eastAsia="ru-RU"/>
        </w:rPr>
        <w:t xml:space="preserve"> </w:t>
      </w:r>
      <w:r w:rsidR="00B8310D" w:rsidRPr="004A76E9">
        <w:rPr>
          <w:rFonts w:eastAsia="Times New Roman"/>
          <w:color w:val="141414"/>
          <w:sz w:val="26"/>
          <w:szCs w:val="26"/>
          <w:lang w:eastAsia="ru-RU"/>
        </w:rPr>
        <w:br/>
      </w:r>
      <w:r w:rsidRPr="004A76E9">
        <w:rPr>
          <w:rFonts w:eastAsia="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1</w:t>
      </w:r>
      <w:r w:rsidR="00F81B1B" w:rsidRPr="004A76E9">
        <w:rPr>
          <w:rFonts w:ascii="Times New Roman" w:eastAsia="Times New Roman" w:hAnsi="Times New Roman"/>
          <w:color w:val="141414"/>
          <w:sz w:val="26"/>
          <w:szCs w:val="26"/>
          <w:lang w:eastAsia="ru-RU"/>
        </w:rPr>
        <w:t xml:space="preserve">.2. Оказание имущественной поддержки Субъектам малого и среднего предпринимательства (далее - Поддержка) осуществляется в виде передачи им в аренду муниципального имущества, находящегося в собственности </w:t>
      </w:r>
      <w:r w:rsidR="00DE614C" w:rsidRPr="004A76E9">
        <w:rPr>
          <w:rFonts w:ascii="Times New Roman" w:hAnsi="Times New Roman"/>
          <w:sz w:val="26"/>
          <w:szCs w:val="26"/>
        </w:rPr>
        <w:lastRenderedPageBreak/>
        <w:t xml:space="preserve">муниципальном образовании </w:t>
      </w:r>
      <w:r w:rsidR="00C347C6">
        <w:rPr>
          <w:rFonts w:ascii="Times New Roman" w:hAnsi="Times New Roman"/>
          <w:sz w:val="26"/>
          <w:szCs w:val="26"/>
        </w:rPr>
        <w:t>Вырицкое</w:t>
      </w:r>
      <w:r w:rsidR="00DE614C" w:rsidRPr="004A76E9">
        <w:rPr>
          <w:rFonts w:ascii="Times New Roman" w:hAnsi="Times New Roman"/>
          <w:sz w:val="26"/>
          <w:szCs w:val="26"/>
        </w:rPr>
        <w:t xml:space="preserve"> городское </w:t>
      </w:r>
      <w:r w:rsidR="00DE614C" w:rsidRPr="004A76E9">
        <w:rPr>
          <w:rFonts w:ascii="Times New Roman" w:eastAsia="Times New Roman" w:hAnsi="Times New Roman"/>
          <w:sz w:val="26"/>
          <w:szCs w:val="26"/>
          <w:lang w:eastAsia="ru-RU"/>
        </w:rPr>
        <w:t xml:space="preserve"> поселение</w:t>
      </w:r>
      <w:r w:rsidR="00F81B1B" w:rsidRPr="004A76E9">
        <w:rPr>
          <w:rFonts w:ascii="Times New Roman" w:eastAsia="Times New Roman" w:hAnsi="Times New Roman"/>
          <w:color w:val="141414"/>
          <w:sz w:val="26"/>
          <w:szCs w:val="26"/>
          <w:lang w:eastAsia="ru-RU"/>
        </w:rPr>
        <w:t>, на возмездной основе по льготным ставкам арендной платы.</w:t>
      </w:r>
    </w:p>
    <w:p w:rsidR="00010C7B" w:rsidRPr="004A76E9" w:rsidRDefault="00B8310D" w:rsidP="00C347C6">
      <w:pPr>
        <w:shd w:val="clear" w:color="auto" w:fill="FFFFFF"/>
        <w:tabs>
          <w:tab w:val="left" w:pos="142"/>
        </w:tabs>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1.3.</w:t>
      </w:r>
      <w:r w:rsidR="00F81B1B" w:rsidRPr="004A76E9">
        <w:rPr>
          <w:rFonts w:ascii="Times New Roman" w:eastAsia="Times New Roman" w:hAnsi="Times New Roman"/>
          <w:color w:val="141414"/>
          <w:sz w:val="26"/>
          <w:szCs w:val="26"/>
          <w:lang w:eastAsia="ru-RU"/>
        </w:rPr>
        <w:t>Основными принципами Поддержки являются:</w:t>
      </w:r>
      <w:r w:rsidRPr="004A76E9">
        <w:rPr>
          <w:rFonts w:ascii="Times New Roman" w:eastAsia="Times New Roman" w:hAnsi="Times New Roman"/>
          <w:color w:val="141414"/>
          <w:sz w:val="26"/>
          <w:szCs w:val="26"/>
          <w:lang w:eastAsia="ru-RU"/>
        </w:rPr>
        <w:t xml:space="preserve">  </w:t>
      </w:r>
    </w:p>
    <w:p w:rsidR="00F81B1B" w:rsidRPr="004A76E9" w:rsidRDefault="00F81B1B" w:rsidP="00C347C6">
      <w:pPr>
        <w:shd w:val="clear" w:color="auto" w:fill="FFFFFF"/>
        <w:tabs>
          <w:tab w:val="left" w:pos="142"/>
        </w:tabs>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1) заявительный порядок обращения Субъектов малого и среднего</w:t>
      </w:r>
      <w:r w:rsidR="00DE614C" w:rsidRPr="004A76E9">
        <w:rPr>
          <w:rFonts w:ascii="Times New Roman" w:eastAsia="Times New Roman" w:hAnsi="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предпринимательства за оказанием Поддержки;</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2)  доступность мер Поддержки для всех Субъектов малого и среднего предпринимательства;</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3)  оказание Поддержки с соблюдением требований, установленных Федеральным законом от 26.07.2006 № 135-ФЗ «О защите конкуренции» и настоящим Положением;</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4)  открытость процедур оказания Поддержки</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hAnsi="Times New Roman"/>
          <w:sz w:val="26"/>
          <w:szCs w:val="26"/>
        </w:rPr>
        <w:t xml:space="preserve">5) принцип обеспечения равного доступа </w:t>
      </w:r>
      <w:r w:rsidR="00B8310D" w:rsidRPr="004A76E9">
        <w:rPr>
          <w:rFonts w:ascii="Times New Roman" w:hAnsi="Times New Roman"/>
          <w:sz w:val="26"/>
          <w:szCs w:val="26"/>
        </w:rPr>
        <w:t xml:space="preserve">субъектов </w:t>
      </w:r>
      <w:r w:rsidR="00B8310D" w:rsidRPr="004A76E9">
        <w:rPr>
          <w:rFonts w:ascii="Times New Roman" w:eastAsia="Times New Roman" w:hAnsi="Times New Roman"/>
          <w:color w:val="141414"/>
          <w:sz w:val="26"/>
          <w:szCs w:val="26"/>
          <w:lang w:eastAsia="ru-RU"/>
        </w:rPr>
        <w:t>малого и среднего предпринимательства,</w:t>
      </w:r>
      <w:r w:rsidRPr="004A76E9">
        <w:rPr>
          <w:rFonts w:ascii="Times New Roman" w:hAnsi="Times New Roman"/>
          <w:sz w:val="26"/>
          <w:szCs w:val="26"/>
        </w:rPr>
        <w:t xml:space="preserve"> к получению Поддержки</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 1.4. Муниципальное имущество, находящееся в собственности </w:t>
      </w:r>
      <w:r w:rsidR="00DE614C" w:rsidRPr="004A76E9">
        <w:rPr>
          <w:rFonts w:ascii="Times New Roman" w:hAnsi="Times New Roman"/>
          <w:sz w:val="26"/>
          <w:szCs w:val="26"/>
        </w:rPr>
        <w:t xml:space="preserve">муниципальном образовании </w:t>
      </w:r>
      <w:r w:rsidR="00C347C6">
        <w:rPr>
          <w:rFonts w:ascii="Times New Roman" w:hAnsi="Times New Roman"/>
          <w:sz w:val="26"/>
          <w:szCs w:val="26"/>
        </w:rPr>
        <w:t>Вырицкое</w:t>
      </w:r>
      <w:r w:rsidR="00DE614C" w:rsidRPr="004A76E9">
        <w:rPr>
          <w:rFonts w:ascii="Times New Roman" w:hAnsi="Times New Roman"/>
          <w:sz w:val="26"/>
          <w:szCs w:val="26"/>
        </w:rPr>
        <w:t xml:space="preserve"> городское </w:t>
      </w:r>
      <w:r w:rsidR="00DE614C" w:rsidRPr="004A76E9">
        <w:rPr>
          <w:rFonts w:ascii="Times New Roman" w:eastAsia="Times New Roman" w:hAnsi="Times New Roman"/>
          <w:sz w:val="26"/>
          <w:szCs w:val="26"/>
          <w:lang w:eastAsia="ru-RU"/>
        </w:rPr>
        <w:t xml:space="preserve"> поселение</w:t>
      </w:r>
      <w:r w:rsidRPr="004A76E9">
        <w:rPr>
          <w:rFonts w:ascii="Times New Roman" w:eastAsia="Times New Roman" w:hAnsi="Times New Roman"/>
          <w:color w:val="141414"/>
          <w:sz w:val="26"/>
          <w:szCs w:val="26"/>
          <w:lang w:eastAsia="ru-RU"/>
        </w:rPr>
        <w:t>, включенное в Перечень муниципального имущества, предназначенного для оказания имущественной Поддержки Субъектам малого и среднего предпринимательства,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на срок пять лет. Данный срок может быть уменьшен на основании заявления лица, приобретающего права временного владения и пользования муниципальным имуществом.</w:t>
      </w:r>
    </w:p>
    <w:p w:rsidR="00C83EF9"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C83EF9" w:rsidRPr="00B8310D"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F81B1B" w:rsidRPr="00C83EF9" w:rsidRDefault="00F81B1B" w:rsidP="00C83EF9">
      <w:pPr>
        <w:pStyle w:val="a7"/>
        <w:numPr>
          <w:ilvl w:val="0"/>
          <w:numId w:val="1"/>
        </w:numPr>
        <w:shd w:val="clear" w:color="auto" w:fill="FFFFFF"/>
        <w:spacing w:before="180" w:after="180" w:line="240" w:lineRule="auto"/>
        <w:jc w:val="center"/>
        <w:rPr>
          <w:rFonts w:ascii="Times New Roman" w:eastAsia="Times New Roman" w:hAnsi="Times New Roman"/>
          <w:b/>
          <w:color w:val="141414"/>
          <w:sz w:val="26"/>
          <w:szCs w:val="26"/>
          <w:lang w:eastAsia="ru-RU"/>
        </w:rPr>
      </w:pPr>
      <w:r w:rsidRPr="00C83EF9">
        <w:rPr>
          <w:rFonts w:ascii="Times New Roman" w:eastAsia="Times New Roman" w:hAnsi="Times New Roman"/>
          <w:b/>
          <w:color w:val="141414"/>
          <w:sz w:val="26"/>
          <w:szCs w:val="26"/>
          <w:lang w:eastAsia="ru-RU"/>
        </w:rPr>
        <w:t xml:space="preserve">Порядок формирования и ведения Перечня муниципального имущества, находящегося в собственности муниципального образования </w:t>
      </w:r>
      <w:r w:rsidR="00C347C6">
        <w:rPr>
          <w:rFonts w:ascii="Times New Roman" w:eastAsia="Times New Roman" w:hAnsi="Times New Roman"/>
          <w:b/>
          <w:color w:val="141414"/>
          <w:sz w:val="26"/>
          <w:szCs w:val="26"/>
          <w:lang w:eastAsia="ru-RU"/>
        </w:rPr>
        <w:t>Вырицкого</w:t>
      </w:r>
      <w:r w:rsidRPr="00C83EF9">
        <w:rPr>
          <w:rFonts w:ascii="Times New Roman" w:eastAsia="Times New Roman" w:hAnsi="Times New Roman"/>
          <w:b/>
          <w:color w:val="141414"/>
          <w:sz w:val="26"/>
          <w:szCs w:val="26"/>
          <w:lang w:eastAsia="ru-RU"/>
        </w:rPr>
        <w:t xml:space="preserve"> городского поселение Гатчинского муниципального района Ленинградской области, предназначенного для оказания имущественной поддержки субъектам малого и среднего предпринимательства</w:t>
      </w:r>
    </w:p>
    <w:p w:rsidR="00C83EF9" w:rsidRPr="00C83EF9" w:rsidRDefault="00C83EF9" w:rsidP="00C83EF9">
      <w:pPr>
        <w:pStyle w:val="a7"/>
        <w:shd w:val="clear" w:color="auto" w:fill="FFFFFF"/>
        <w:spacing w:before="180" w:after="180" w:line="240" w:lineRule="auto"/>
        <w:ind w:left="900"/>
        <w:rPr>
          <w:rFonts w:ascii="Times New Roman" w:eastAsia="Times New Roman" w:hAnsi="Times New Roman"/>
          <w:b/>
          <w:color w:val="141414"/>
          <w:sz w:val="26"/>
          <w:szCs w:val="26"/>
          <w:lang w:eastAsia="ru-RU"/>
        </w:rPr>
      </w:pP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2.1. Перечень муниципального имущества, находящегося в собственности </w:t>
      </w:r>
      <w:r w:rsidR="00C347C6">
        <w:rPr>
          <w:rFonts w:ascii="Times New Roman" w:hAnsi="Times New Roman"/>
          <w:sz w:val="26"/>
          <w:szCs w:val="26"/>
        </w:rPr>
        <w:t>Вырицкое</w:t>
      </w:r>
      <w:r w:rsidR="00DE614C" w:rsidRPr="004A76E9">
        <w:rPr>
          <w:rFonts w:ascii="Times New Roman" w:hAnsi="Times New Roman"/>
          <w:sz w:val="26"/>
          <w:szCs w:val="26"/>
        </w:rPr>
        <w:t xml:space="preserve"> городское </w:t>
      </w:r>
      <w:r w:rsidR="00DE614C" w:rsidRPr="004A76E9">
        <w:rPr>
          <w:rFonts w:ascii="Times New Roman" w:eastAsia="Times New Roman" w:hAnsi="Times New Roman"/>
          <w:sz w:val="26"/>
          <w:szCs w:val="26"/>
          <w:lang w:eastAsia="ru-RU"/>
        </w:rPr>
        <w:t xml:space="preserve"> поселение</w:t>
      </w:r>
      <w:r w:rsidR="00DE614C" w:rsidRPr="004A76E9">
        <w:rPr>
          <w:rFonts w:ascii="Times New Roman" w:eastAsia="Times New Roman" w:hAnsi="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 xml:space="preserve">поселения, предназначенного для оказания имущественной Поддержки Субъектам малого и среднего предпринимательства (далее – Перечень) формируется (и в дальнейшем корректируется) по предложению Главы администрации </w:t>
      </w:r>
      <w:r w:rsidR="00C347C6">
        <w:rPr>
          <w:rFonts w:ascii="Times New Roman" w:hAnsi="Times New Roman"/>
          <w:sz w:val="26"/>
          <w:szCs w:val="26"/>
        </w:rPr>
        <w:t>Вырицкое</w:t>
      </w:r>
      <w:r w:rsidR="00DE614C" w:rsidRPr="004A76E9">
        <w:rPr>
          <w:rFonts w:ascii="Times New Roman" w:hAnsi="Times New Roman"/>
          <w:sz w:val="26"/>
          <w:szCs w:val="26"/>
        </w:rPr>
        <w:t xml:space="preserve"> городское </w:t>
      </w:r>
      <w:r w:rsidR="00DE614C" w:rsidRPr="004A76E9">
        <w:rPr>
          <w:rFonts w:ascii="Times New Roman" w:eastAsia="Times New Roman" w:hAnsi="Times New Roman"/>
          <w:sz w:val="26"/>
          <w:szCs w:val="26"/>
          <w:lang w:eastAsia="ru-RU"/>
        </w:rPr>
        <w:t xml:space="preserve"> поселение</w:t>
      </w:r>
      <w:r w:rsidR="00DE614C" w:rsidRPr="004A76E9">
        <w:rPr>
          <w:rFonts w:ascii="Times New Roman" w:eastAsia="Times New Roman" w:hAnsi="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 xml:space="preserve">поселения, депутатов Совета депутатов </w:t>
      </w:r>
      <w:r w:rsidR="00C347C6">
        <w:rPr>
          <w:rFonts w:ascii="Times New Roman" w:hAnsi="Times New Roman"/>
          <w:sz w:val="26"/>
          <w:szCs w:val="26"/>
        </w:rPr>
        <w:t>Вырицкого</w:t>
      </w:r>
      <w:r w:rsidR="00DE614C" w:rsidRPr="004A76E9">
        <w:rPr>
          <w:rFonts w:ascii="Times New Roman" w:hAnsi="Times New Roman"/>
          <w:sz w:val="26"/>
          <w:szCs w:val="26"/>
        </w:rPr>
        <w:t xml:space="preserve"> городско</w:t>
      </w:r>
      <w:r w:rsidR="00027728" w:rsidRPr="004A76E9">
        <w:rPr>
          <w:rFonts w:ascii="Times New Roman" w:hAnsi="Times New Roman"/>
          <w:sz w:val="26"/>
          <w:szCs w:val="26"/>
        </w:rPr>
        <w:t>го</w:t>
      </w:r>
      <w:r w:rsidR="00DE614C" w:rsidRPr="004A76E9">
        <w:rPr>
          <w:rFonts w:ascii="Times New Roman" w:hAnsi="Times New Roman"/>
          <w:sz w:val="26"/>
          <w:szCs w:val="26"/>
        </w:rPr>
        <w:t xml:space="preserve"> </w:t>
      </w:r>
      <w:r w:rsidR="00DE614C" w:rsidRPr="004A76E9">
        <w:rPr>
          <w:rFonts w:ascii="Times New Roman" w:eastAsia="Times New Roman" w:hAnsi="Times New Roman"/>
          <w:sz w:val="26"/>
          <w:szCs w:val="26"/>
          <w:lang w:eastAsia="ru-RU"/>
        </w:rPr>
        <w:t xml:space="preserve"> поселени</w:t>
      </w:r>
      <w:r w:rsidR="00027728" w:rsidRPr="004A76E9">
        <w:rPr>
          <w:rFonts w:ascii="Times New Roman" w:eastAsia="Times New Roman" w:hAnsi="Times New Roman"/>
          <w:sz w:val="26"/>
          <w:szCs w:val="26"/>
          <w:lang w:eastAsia="ru-RU"/>
        </w:rPr>
        <w:t>я</w:t>
      </w:r>
      <w:r w:rsidRPr="004A76E9">
        <w:rPr>
          <w:rFonts w:ascii="Times New Roman" w:eastAsia="Times New Roman" w:hAnsi="Times New Roman"/>
          <w:color w:val="141414"/>
          <w:sz w:val="26"/>
          <w:szCs w:val="26"/>
          <w:lang w:eastAsia="ru-RU"/>
        </w:rPr>
        <w:t>.</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2.2. Имущество, включаемое в Перечень, должно отвечать следующим требованиям:</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lastRenderedPageBreak/>
        <w:t xml:space="preserve">- находиться в собственности муниципального образования </w:t>
      </w:r>
      <w:r w:rsidR="00C347C6">
        <w:rPr>
          <w:rFonts w:ascii="Times New Roman" w:hAnsi="Times New Roman"/>
          <w:sz w:val="26"/>
          <w:szCs w:val="26"/>
        </w:rPr>
        <w:t>Вырицкое</w:t>
      </w:r>
      <w:r w:rsidR="00DE614C" w:rsidRPr="004A76E9">
        <w:rPr>
          <w:rFonts w:ascii="Times New Roman" w:hAnsi="Times New Roman"/>
          <w:sz w:val="26"/>
          <w:szCs w:val="26"/>
        </w:rPr>
        <w:t xml:space="preserve"> городское </w:t>
      </w:r>
      <w:r w:rsidR="00DE614C" w:rsidRPr="004A76E9">
        <w:rPr>
          <w:rFonts w:ascii="Times New Roman" w:eastAsia="Times New Roman" w:hAnsi="Times New Roman"/>
          <w:sz w:val="26"/>
          <w:szCs w:val="26"/>
          <w:lang w:eastAsia="ru-RU"/>
        </w:rPr>
        <w:t xml:space="preserve"> поселение</w:t>
      </w:r>
      <w:r w:rsidRPr="004A76E9">
        <w:rPr>
          <w:rFonts w:ascii="Times New Roman" w:eastAsia="Times New Roman" w:hAnsi="Times New Roman"/>
          <w:color w:val="141414"/>
          <w:sz w:val="26"/>
          <w:szCs w:val="26"/>
          <w:lang w:eastAsia="ru-RU"/>
        </w:rPr>
        <w:t>;</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быть свободным от прав третьих лиц (за исключением имущественных прав субъектов малого и среднего предпринимательства).</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2.3. Сформированный Перечень, равно как и предложения по корректировке Перечня подлежат рассмотрению на комиссии по вопросам распоряжения муниципальным имуществом </w:t>
      </w:r>
      <w:r w:rsidR="00C347C6">
        <w:rPr>
          <w:rFonts w:ascii="Times New Roman" w:eastAsia="Times New Roman" w:hAnsi="Times New Roman"/>
          <w:color w:val="141414"/>
          <w:sz w:val="26"/>
          <w:szCs w:val="26"/>
          <w:lang w:eastAsia="ru-RU"/>
        </w:rPr>
        <w:t>Вырицкого</w:t>
      </w:r>
      <w:r w:rsidR="00027728" w:rsidRPr="004A76E9">
        <w:rPr>
          <w:rFonts w:ascii="Times New Roman" w:eastAsia="Times New Roman" w:hAnsi="Times New Roman"/>
          <w:color w:val="141414"/>
          <w:sz w:val="26"/>
          <w:szCs w:val="26"/>
          <w:lang w:eastAsia="ru-RU"/>
        </w:rPr>
        <w:t xml:space="preserve"> городского</w:t>
      </w:r>
      <w:r w:rsidRPr="004A76E9">
        <w:rPr>
          <w:rFonts w:ascii="Times New Roman" w:eastAsia="Times New Roman" w:hAnsi="Times New Roman"/>
          <w:color w:val="141414"/>
          <w:sz w:val="26"/>
          <w:szCs w:val="26"/>
          <w:lang w:eastAsia="ru-RU"/>
        </w:rPr>
        <w:t xml:space="preserve"> поселения.  </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2.4. Перечень утверждается постановлением администрации </w:t>
      </w:r>
      <w:r w:rsidR="00C347C6">
        <w:rPr>
          <w:rFonts w:ascii="Times New Roman" w:eastAsia="Times New Roman" w:hAnsi="Times New Roman"/>
          <w:color w:val="141414"/>
          <w:sz w:val="26"/>
          <w:szCs w:val="26"/>
          <w:lang w:eastAsia="ru-RU"/>
        </w:rPr>
        <w:t>Вырицкого</w:t>
      </w:r>
      <w:r w:rsidR="00027728" w:rsidRPr="004A76E9">
        <w:rPr>
          <w:rFonts w:ascii="Times New Roman" w:eastAsia="Times New Roman" w:hAnsi="Times New Roman"/>
          <w:color w:val="141414"/>
          <w:sz w:val="26"/>
          <w:szCs w:val="26"/>
          <w:lang w:eastAsia="ru-RU"/>
        </w:rPr>
        <w:t xml:space="preserve"> городского поселения</w:t>
      </w:r>
      <w:r w:rsidRPr="004A76E9">
        <w:rPr>
          <w:rFonts w:ascii="Times New Roman" w:eastAsia="Times New Roman" w:hAnsi="Times New Roman"/>
          <w:color w:val="141414"/>
          <w:sz w:val="26"/>
          <w:szCs w:val="26"/>
          <w:lang w:eastAsia="ru-RU"/>
        </w:rPr>
        <w:t xml:space="preserve"> Гатчинского муниципального района.  </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2.5. Перечень, утвержденный постановлением администрации </w:t>
      </w:r>
      <w:r w:rsidR="00C347C6">
        <w:rPr>
          <w:rFonts w:ascii="Times New Roman" w:eastAsia="Times New Roman" w:hAnsi="Times New Roman"/>
          <w:color w:val="141414"/>
          <w:sz w:val="26"/>
          <w:szCs w:val="26"/>
          <w:lang w:eastAsia="ru-RU"/>
        </w:rPr>
        <w:t>Вырицкого</w:t>
      </w:r>
      <w:r w:rsidR="00027728" w:rsidRPr="004A76E9">
        <w:rPr>
          <w:rFonts w:ascii="Times New Roman" w:eastAsia="Times New Roman" w:hAnsi="Times New Roman"/>
          <w:color w:val="141414"/>
          <w:sz w:val="26"/>
          <w:szCs w:val="26"/>
          <w:lang w:eastAsia="ru-RU"/>
        </w:rPr>
        <w:t xml:space="preserve"> городского поселения</w:t>
      </w:r>
      <w:r w:rsidRPr="004A76E9">
        <w:rPr>
          <w:rFonts w:ascii="Times New Roman" w:eastAsia="Times New Roman" w:hAnsi="Times New Roman"/>
          <w:color w:val="141414"/>
          <w:sz w:val="26"/>
          <w:szCs w:val="26"/>
          <w:lang w:eastAsia="ru-RU"/>
        </w:rPr>
        <w:t xml:space="preserve">, подлежит обязательному опубликованию в средствах массовой информации, а также размещению на официальном сайте администрации </w:t>
      </w:r>
      <w:r w:rsidR="00C347C6">
        <w:rPr>
          <w:rFonts w:ascii="Times New Roman" w:eastAsia="Times New Roman" w:hAnsi="Times New Roman"/>
          <w:color w:val="141414"/>
          <w:sz w:val="26"/>
          <w:szCs w:val="26"/>
          <w:lang w:eastAsia="ru-RU"/>
        </w:rPr>
        <w:t>Вырицкого</w:t>
      </w:r>
      <w:r w:rsidR="00027728" w:rsidRPr="004A76E9">
        <w:rPr>
          <w:rFonts w:ascii="Times New Roman" w:eastAsia="Times New Roman" w:hAnsi="Times New Roman"/>
          <w:color w:val="141414"/>
          <w:sz w:val="26"/>
          <w:szCs w:val="26"/>
          <w:lang w:eastAsia="ru-RU"/>
        </w:rPr>
        <w:t xml:space="preserve"> городского поселения </w:t>
      </w:r>
      <w:r w:rsidRPr="004A76E9">
        <w:rPr>
          <w:rFonts w:ascii="Times New Roman" w:eastAsia="Times New Roman" w:hAnsi="Times New Roman"/>
          <w:color w:val="141414"/>
          <w:sz w:val="26"/>
          <w:szCs w:val="26"/>
          <w:lang w:eastAsia="ru-RU"/>
        </w:rPr>
        <w:t>Гатчинского муниципального района Ленинградской области в сети Интернет в срок не позднее десяти рабочих дней со дня его утверждения.</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2.6. Основаниями для исключения имущества из Перечня являются:</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а) невостребованность;</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б) непригодность для дальнейшего использования или невозможность использования имущества в соответствии с действующим законодательством, в том числе изменения количественных и качественных характеристик, в результате которого имущество становится непригодным для использования по своему первоначальному назначению;</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в) поступление заявления Субъекта малого и среднего предпринимательства, отвечающего требованиям,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о соответствии его условиям отнесения к категории субъектов малого и среднего предпринимательства и о реализации им права на приобретение арендуемого объекта недвижимости в соответствии со статьей 9 Закона;</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г) списание такого имущества в установленном порядке;</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д) принятия решения о передаче данного имущества в федеральную собственность, собственность субъекта Российской Федерации или муниципальную собственность;</w:t>
      </w:r>
    </w:p>
    <w:p w:rsidR="00F81B1B"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е) утраты или гибели имущества;</w:t>
      </w:r>
    </w:p>
    <w:p w:rsidR="00C83EF9" w:rsidRPr="004A76E9"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ж) потребность в таком имуществе у органов местного самоуправления </w:t>
      </w:r>
      <w:r w:rsidR="00C347C6">
        <w:rPr>
          <w:rFonts w:ascii="Times New Roman" w:eastAsia="Times New Roman" w:hAnsi="Times New Roman"/>
          <w:color w:val="141414"/>
          <w:sz w:val="26"/>
          <w:szCs w:val="26"/>
          <w:lang w:eastAsia="ru-RU"/>
        </w:rPr>
        <w:t>Вырицкого</w:t>
      </w:r>
      <w:r w:rsidR="00027728" w:rsidRPr="004A76E9">
        <w:rPr>
          <w:rFonts w:ascii="Times New Roman" w:eastAsia="Times New Roman" w:hAnsi="Times New Roman"/>
          <w:color w:val="141414"/>
          <w:sz w:val="26"/>
          <w:szCs w:val="26"/>
          <w:lang w:eastAsia="ru-RU"/>
        </w:rPr>
        <w:t xml:space="preserve"> городского поселения</w:t>
      </w:r>
      <w:r w:rsidRPr="004A76E9">
        <w:rPr>
          <w:rFonts w:ascii="Times New Roman" w:eastAsia="Times New Roman" w:hAnsi="Times New Roman"/>
          <w:color w:val="141414"/>
          <w:sz w:val="26"/>
          <w:szCs w:val="26"/>
          <w:lang w:eastAsia="ru-RU"/>
        </w:rPr>
        <w:t xml:space="preserve"> для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w:t>
      </w:r>
    </w:p>
    <w:p w:rsidR="00C83EF9" w:rsidRDefault="00C83EF9"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p>
    <w:p w:rsidR="00C83EF9" w:rsidRPr="00B8310D" w:rsidRDefault="00C83EF9"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p>
    <w:p w:rsidR="00F81B1B" w:rsidRPr="00C83EF9" w:rsidRDefault="00F81B1B" w:rsidP="00C347C6">
      <w:pPr>
        <w:pStyle w:val="a7"/>
        <w:numPr>
          <w:ilvl w:val="0"/>
          <w:numId w:val="1"/>
        </w:numPr>
        <w:shd w:val="clear" w:color="auto" w:fill="FFFFFF"/>
        <w:spacing w:before="180" w:after="180" w:line="240" w:lineRule="auto"/>
        <w:jc w:val="both"/>
        <w:rPr>
          <w:rFonts w:ascii="Times New Roman" w:eastAsia="Times New Roman" w:hAnsi="Times New Roman"/>
          <w:b/>
          <w:color w:val="141414"/>
          <w:sz w:val="26"/>
          <w:szCs w:val="26"/>
          <w:lang w:eastAsia="ru-RU"/>
        </w:rPr>
      </w:pPr>
      <w:r w:rsidRPr="00C83EF9">
        <w:rPr>
          <w:rFonts w:ascii="Times New Roman" w:eastAsia="Times New Roman" w:hAnsi="Times New Roman"/>
          <w:b/>
          <w:color w:val="141414"/>
          <w:sz w:val="26"/>
          <w:szCs w:val="26"/>
          <w:lang w:eastAsia="ru-RU"/>
        </w:rPr>
        <w:t>Порядок и условия предоставления имущественной Поддержки Субъектам малого и среднего предпринимательства</w:t>
      </w:r>
    </w:p>
    <w:p w:rsidR="00C83EF9" w:rsidRPr="00C83EF9" w:rsidRDefault="00C83EF9" w:rsidP="00C347C6">
      <w:pPr>
        <w:pStyle w:val="a7"/>
        <w:shd w:val="clear" w:color="auto" w:fill="FFFFFF"/>
        <w:spacing w:before="180" w:after="180" w:line="240" w:lineRule="auto"/>
        <w:ind w:left="900"/>
        <w:jc w:val="both"/>
        <w:rPr>
          <w:rFonts w:ascii="Times New Roman" w:eastAsia="Times New Roman" w:hAnsi="Times New Roman"/>
          <w:b/>
          <w:color w:val="141414"/>
          <w:sz w:val="26"/>
          <w:szCs w:val="26"/>
          <w:lang w:eastAsia="ru-RU"/>
        </w:rPr>
      </w:pP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 Порядок и условия предоставления имущественной Поддержки путем передачи муниципального имущества, включенного в утвержденный Перечень. </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3.1.1. Арендатор муниципального имущества, относящийся к Субъектам малого и среднего предпринимательства, при обращении в адрес администрации </w:t>
      </w:r>
      <w:r w:rsidR="00C347C6">
        <w:rPr>
          <w:rFonts w:ascii="Times New Roman" w:eastAsia="Times New Roman" w:hAnsi="Times New Roman"/>
          <w:color w:val="141414"/>
          <w:sz w:val="26"/>
          <w:szCs w:val="26"/>
          <w:lang w:eastAsia="ru-RU"/>
        </w:rPr>
        <w:t>Вырицкого</w:t>
      </w:r>
      <w:r w:rsidR="00027728">
        <w:rPr>
          <w:rFonts w:ascii="Times New Roman" w:eastAsia="Times New Roman" w:hAnsi="Times New Roman"/>
          <w:color w:val="141414"/>
          <w:sz w:val="26"/>
          <w:szCs w:val="26"/>
          <w:lang w:eastAsia="ru-RU"/>
        </w:rPr>
        <w:t xml:space="preserve"> городского</w:t>
      </w:r>
      <w:r w:rsidR="00027728" w:rsidRPr="00B8310D">
        <w:rPr>
          <w:rFonts w:ascii="Times New Roman" w:eastAsia="Times New Roman" w:hAnsi="Times New Roman"/>
          <w:color w:val="141414"/>
          <w:sz w:val="26"/>
          <w:szCs w:val="26"/>
          <w:lang w:eastAsia="ru-RU"/>
        </w:rPr>
        <w:t xml:space="preserve"> поселения</w:t>
      </w:r>
      <w:r w:rsidRPr="00B8310D">
        <w:rPr>
          <w:rFonts w:ascii="Times New Roman" w:eastAsia="Times New Roman" w:hAnsi="Times New Roman"/>
          <w:color w:val="141414"/>
          <w:sz w:val="26"/>
          <w:szCs w:val="26"/>
          <w:lang w:eastAsia="ru-RU"/>
        </w:rPr>
        <w:t xml:space="preserve"> имеет право обратиться с заявлением о предоставлении ему Поддержки, предусмотренной настоящим Положением.</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3.1.2. В заявлении о предоставлении Поддержки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местоположение и площадь объекта муниципального имущества. </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3.1.3.  К заявлению о предоставлении Поддержки прилагаются следующие документы:</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документы, подтверждающие соответствие Субъекта малого и среднего предпринимательства условиям, установленным ст. 4 Федерального закона от 24.07.2007 № 209-ФЗ «О развитии малого и среднего предпринимательства в Российской Федерации»;</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копии учредительных документов - для юридического лица;</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копии документов, подтверждающих полномочия представителя заявителя, действующего на основании доверенности.</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документы, подтверждающие полномочия руководителя юридического лица или иного лица, действующего на основании устава;</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копия свидетельства о постановке на учет в налоговом органе;</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     В рамках межведомственного информационного взаимодействия администрация </w:t>
      </w:r>
      <w:r w:rsidR="00C347C6">
        <w:rPr>
          <w:rFonts w:ascii="Times New Roman" w:eastAsia="Times New Roman" w:hAnsi="Times New Roman"/>
          <w:color w:val="141414"/>
          <w:sz w:val="26"/>
          <w:szCs w:val="26"/>
          <w:lang w:eastAsia="ru-RU"/>
        </w:rPr>
        <w:t>Вырицкого</w:t>
      </w:r>
      <w:r w:rsidR="00C83EF9">
        <w:rPr>
          <w:rFonts w:ascii="Times New Roman" w:eastAsia="Times New Roman" w:hAnsi="Times New Roman"/>
          <w:color w:val="141414"/>
          <w:sz w:val="26"/>
          <w:szCs w:val="26"/>
          <w:lang w:eastAsia="ru-RU"/>
        </w:rPr>
        <w:t xml:space="preserve"> городского </w:t>
      </w:r>
      <w:r w:rsidRPr="00B8310D">
        <w:rPr>
          <w:rFonts w:ascii="Times New Roman" w:eastAsia="Times New Roman" w:hAnsi="Times New Roman"/>
          <w:color w:val="141414"/>
          <w:sz w:val="26"/>
          <w:szCs w:val="26"/>
          <w:lang w:eastAsia="ru-RU"/>
        </w:rPr>
        <w:t xml:space="preserve"> поселения запрашивает в отношении заявителя (юридического лица или индивидуального предпринимателя):</w:t>
      </w:r>
    </w:p>
    <w:p w:rsidR="00F81B1B"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980F41" w:rsidRPr="00B8310D" w:rsidRDefault="00980F41"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Pr>
          <w:rFonts w:ascii="Times New Roman" w:eastAsia="Times New Roman" w:hAnsi="Times New Roman"/>
          <w:color w:val="141414"/>
          <w:sz w:val="26"/>
          <w:szCs w:val="26"/>
          <w:lang w:eastAsia="ru-RU"/>
        </w:rPr>
        <w:t>- выписку из Единого реестра субъектов малого и среднего предпринимательства.</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lastRenderedPageBreak/>
        <w:t>Документы, запрашиваемые администраци</w:t>
      </w:r>
      <w:r w:rsidR="00010C7B">
        <w:rPr>
          <w:rFonts w:ascii="Times New Roman" w:eastAsia="Times New Roman" w:hAnsi="Times New Roman"/>
          <w:color w:val="141414"/>
          <w:sz w:val="26"/>
          <w:szCs w:val="26"/>
          <w:lang w:eastAsia="ru-RU"/>
        </w:rPr>
        <w:t xml:space="preserve">ей </w:t>
      </w:r>
      <w:r w:rsidRPr="00B8310D">
        <w:rPr>
          <w:rFonts w:ascii="Times New Roman" w:eastAsia="Times New Roman" w:hAnsi="Times New Roman"/>
          <w:color w:val="141414"/>
          <w:sz w:val="26"/>
          <w:szCs w:val="26"/>
          <w:lang w:eastAsia="ru-RU"/>
        </w:rPr>
        <w:t xml:space="preserve"> </w:t>
      </w:r>
      <w:r w:rsidR="00C347C6">
        <w:rPr>
          <w:rFonts w:ascii="Times New Roman" w:eastAsia="Times New Roman" w:hAnsi="Times New Roman"/>
          <w:color w:val="141414"/>
          <w:sz w:val="26"/>
          <w:szCs w:val="26"/>
          <w:lang w:eastAsia="ru-RU"/>
        </w:rPr>
        <w:t>Вырицкого</w:t>
      </w:r>
      <w:r w:rsidR="00C83EF9">
        <w:rPr>
          <w:rFonts w:ascii="Times New Roman" w:eastAsia="Times New Roman" w:hAnsi="Times New Roman"/>
          <w:color w:val="141414"/>
          <w:sz w:val="26"/>
          <w:szCs w:val="26"/>
          <w:lang w:eastAsia="ru-RU"/>
        </w:rPr>
        <w:t xml:space="preserve">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в рамках межведомственного информационного взаимодействия, заявитель вправе предоставить по собственной инициативе.</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3.1.4. Заявление о предоставлении имущественной поддержки рассматривается </w:t>
      </w:r>
      <w:r w:rsidR="00980F41">
        <w:rPr>
          <w:rFonts w:ascii="Times New Roman" w:eastAsia="Times New Roman" w:hAnsi="Times New Roman"/>
          <w:color w:val="141414"/>
          <w:sz w:val="26"/>
          <w:szCs w:val="26"/>
          <w:lang w:eastAsia="ru-RU"/>
        </w:rPr>
        <w:t>главой администрации Вырицкого городского поселения</w:t>
      </w:r>
      <w:r w:rsidRPr="00B8310D">
        <w:rPr>
          <w:rFonts w:ascii="Times New Roman" w:eastAsia="Times New Roman" w:hAnsi="Times New Roman"/>
          <w:color w:val="141414"/>
          <w:sz w:val="26"/>
          <w:szCs w:val="26"/>
          <w:lang w:eastAsia="ru-RU"/>
        </w:rPr>
        <w:t>.</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3.1.5. В соответствии с настоящим Положением Поддержка предоставляется с соблюдением следующих условий:</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1) заявитель является Субъектом малого и среднего предпринимательства за исключением следующих организаций:</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являющихся участниками соглашений о разделе продукции;</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осуществляющих предпринимательскую деятельность в сфере игорного бизнеса;</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2) муниципальное имущество, испрашиваемое в аренду, включено в утвержденный Перечень;</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3.1.6. Основания для отказа в предоставлении Поддержки:</w:t>
      </w:r>
    </w:p>
    <w:p w:rsidR="00F81B1B" w:rsidRPr="00B8310D"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заявителем не представлены документы, определенные пунктом 3.1.3 настоящего Положения, или представлены недостоверные сведения и документы;</w:t>
      </w:r>
    </w:p>
    <w:p w:rsidR="002E5E9C" w:rsidRPr="00980F41" w:rsidRDefault="00F81B1B"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не выполнены условия, указанные в пункте 3.1.5   настоящего Положения.</w:t>
      </w:r>
    </w:p>
    <w:p w:rsidR="00B8310D" w:rsidRP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w:t>
      </w:r>
      <w:r w:rsidR="00C83EF9">
        <w:rPr>
          <w:rFonts w:ascii="Times New Roman" w:eastAsia="Times New Roman" w:hAnsi="Times New Roman"/>
          <w:color w:val="141414"/>
          <w:sz w:val="26"/>
          <w:szCs w:val="26"/>
          <w:lang w:eastAsia="ru-RU"/>
        </w:rPr>
        <w:t xml:space="preserve">3.2. </w:t>
      </w:r>
      <w:r w:rsidRPr="00B8310D">
        <w:rPr>
          <w:rFonts w:ascii="Times New Roman" w:eastAsia="Times New Roman" w:hAnsi="Times New Roman"/>
          <w:color w:val="141414"/>
          <w:sz w:val="26"/>
          <w:szCs w:val="26"/>
          <w:lang w:eastAsia="ru-RU"/>
        </w:rPr>
        <w:t>Порядок и условия предоставления имущественной Поддержки путем передачи муниципального имущества, включенного в утвержденный Перечень, свободного от прав третьих лиц.</w:t>
      </w:r>
    </w:p>
    <w:p w:rsidR="00B8310D" w:rsidRP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3.2.1. Предоставление в аренду муниципального имущества, находящегося в собственности </w:t>
      </w:r>
      <w:r w:rsidR="00C347C6">
        <w:rPr>
          <w:rFonts w:ascii="Times New Roman" w:eastAsia="Times New Roman" w:hAnsi="Times New Roman"/>
          <w:color w:val="141414"/>
          <w:sz w:val="26"/>
          <w:szCs w:val="26"/>
          <w:lang w:eastAsia="ru-RU"/>
        </w:rPr>
        <w:t>Вырицкого</w:t>
      </w:r>
      <w:r w:rsidR="00C83EF9">
        <w:rPr>
          <w:rFonts w:ascii="Times New Roman" w:eastAsia="Times New Roman" w:hAnsi="Times New Roman"/>
          <w:color w:val="141414"/>
          <w:sz w:val="26"/>
          <w:szCs w:val="26"/>
          <w:lang w:eastAsia="ru-RU"/>
        </w:rPr>
        <w:t xml:space="preserve">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 xml:space="preserve">поселения, включенного в Перечень, свободного от прав третьих лиц, осуществляется посредством проведения открытых аукционов, в соответствии с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w:t>
      </w:r>
      <w:r w:rsidRPr="00B8310D">
        <w:rPr>
          <w:rFonts w:ascii="Times New Roman" w:eastAsia="Times New Roman" w:hAnsi="Times New Roman"/>
          <w:color w:val="141414"/>
          <w:sz w:val="26"/>
          <w:szCs w:val="26"/>
          <w:lang w:eastAsia="ru-RU"/>
        </w:rPr>
        <w:lastRenderedPageBreak/>
        <w:t>имущества, в отношении которого заключение указанных договоров может осуществляться путем проведения торгов в форме конкурса».</w:t>
      </w:r>
    </w:p>
    <w:p w:rsidR="00B8310D" w:rsidRP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w:t>
      </w:r>
      <w:r w:rsidR="00C83EF9">
        <w:rPr>
          <w:rFonts w:ascii="Times New Roman" w:eastAsia="Times New Roman" w:hAnsi="Times New Roman"/>
          <w:color w:val="141414"/>
          <w:sz w:val="26"/>
          <w:szCs w:val="26"/>
          <w:lang w:eastAsia="ru-RU"/>
        </w:rPr>
        <w:t>2</w:t>
      </w:r>
      <w:r w:rsidRPr="00B8310D">
        <w:rPr>
          <w:rFonts w:ascii="Times New Roman" w:eastAsia="Times New Roman" w:hAnsi="Times New Roman"/>
          <w:color w:val="141414"/>
          <w:sz w:val="26"/>
          <w:szCs w:val="26"/>
          <w:lang w:eastAsia="ru-RU"/>
        </w:rPr>
        <w:t xml:space="preserve">.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w:t>
      </w:r>
      <w:r w:rsidR="00C83EF9">
        <w:rPr>
          <w:rFonts w:ascii="Times New Roman" w:eastAsia="Times New Roman" w:hAnsi="Times New Roman"/>
          <w:color w:val="141414"/>
          <w:sz w:val="26"/>
          <w:szCs w:val="26"/>
          <w:lang w:eastAsia="ru-RU"/>
        </w:rPr>
        <w:t>80</w:t>
      </w:r>
      <w:r w:rsidRPr="00B8310D">
        <w:rPr>
          <w:rFonts w:ascii="Times New Roman" w:eastAsia="Times New Roman" w:hAnsi="Times New Roman"/>
          <w:color w:val="141414"/>
          <w:sz w:val="26"/>
          <w:szCs w:val="26"/>
          <w:lang w:eastAsia="ru-RU"/>
        </w:rPr>
        <w:t>% рыночной стоимости.</w:t>
      </w:r>
    </w:p>
    <w:p w:rsidR="00B8310D" w:rsidRP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3.2.3. Участниками аукционов, указанных в п. 3.2.1 настоящего Положения могут являться только Субъекты малого и среднего предпринимательства.</w:t>
      </w:r>
    </w:p>
    <w:p w:rsidR="00B8310D" w:rsidRP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предоставляют документы, подтверждающие принадлежность их к Субъектам малого и среднего предпринимательства.</w:t>
      </w:r>
    </w:p>
    <w:p w:rsid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3.2.5. При признании аукциона несостоявшимся по причине наличия одного участника, договор аренды заключается с единственным участником.</w:t>
      </w:r>
    </w:p>
    <w:p w:rsidR="00C83EF9" w:rsidRDefault="00C83EF9"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p>
    <w:p w:rsidR="00C83EF9" w:rsidRPr="00B8310D" w:rsidRDefault="00C83EF9"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p>
    <w:p w:rsidR="00B8310D" w:rsidRPr="0029445F" w:rsidRDefault="00B8310D" w:rsidP="0029445F">
      <w:pPr>
        <w:pStyle w:val="a7"/>
        <w:numPr>
          <w:ilvl w:val="0"/>
          <w:numId w:val="5"/>
        </w:numPr>
        <w:shd w:val="clear" w:color="auto" w:fill="FFFFFF"/>
        <w:spacing w:before="180" w:after="180" w:line="240" w:lineRule="auto"/>
        <w:jc w:val="both"/>
        <w:rPr>
          <w:rFonts w:ascii="Times New Roman" w:eastAsia="Times New Roman" w:hAnsi="Times New Roman"/>
          <w:b/>
          <w:color w:val="141414"/>
          <w:sz w:val="26"/>
          <w:szCs w:val="26"/>
          <w:lang w:eastAsia="ru-RU"/>
        </w:rPr>
      </w:pPr>
      <w:r w:rsidRPr="0029445F">
        <w:rPr>
          <w:rFonts w:ascii="Times New Roman" w:eastAsia="Times New Roman" w:hAnsi="Times New Roman"/>
          <w:b/>
          <w:color w:val="141414"/>
          <w:sz w:val="26"/>
          <w:szCs w:val="26"/>
          <w:lang w:eastAsia="ru-RU"/>
        </w:rPr>
        <w:t>Последствия нарушения требований оказания имущественной поддержки Субъектам малого и среднего предпринимательства.</w:t>
      </w:r>
    </w:p>
    <w:p w:rsidR="00C83EF9" w:rsidRPr="00C83EF9" w:rsidRDefault="00C83EF9" w:rsidP="00C347C6">
      <w:pPr>
        <w:pStyle w:val="a7"/>
        <w:shd w:val="clear" w:color="auto" w:fill="FFFFFF"/>
        <w:spacing w:before="180" w:after="180" w:line="240" w:lineRule="auto"/>
        <w:ind w:left="900"/>
        <w:jc w:val="both"/>
        <w:rPr>
          <w:rFonts w:ascii="Times New Roman" w:eastAsia="Times New Roman" w:hAnsi="Times New Roman"/>
          <w:b/>
          <w:color w:val="141414"/>
          <w:sz w:val="26"/>
          <w:szCs w:val="26"/>
          <w:lang w:eastAsia="ru-RU"/>
        </w:rPr>
      </w:pPr>
    </w:p>
    <w:p w:rsidR="00B8310D" w:rsidRPr="00B8310D" w:rsidRDefault="00B8310D" w:rsidP="00C347C6">
      <w:pPr>
        <w:shd w:val="clear" w:color="auto" w:fill="FFFFFF"/>
        <w:spacing w:before="180" w:after="180" w:line="240" w:lineRule="auto"/>
        <w:jc w:val="both"/>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4.1. В случае, если при осуществлении контроля за использованием представленной имущественной поддержки администрацией </w:t>
      </w:r>
      <w:r w:rsidR="00C347C6">
        <w:rPr>
          <w:rFonts w:ascii="Times New Roman" w:eastAsia="Times New Roman" w:hAnsi="Times New Roman"/>
          <w:color w:val="141414"/>
          <w:sz w:val="26"/>
          <w:szCs w:val="26"/>
          <w:lang w:eastAsia="ru-RU"/>
        </w:rPr>
        <w:t>Вырицкого</w:t>
      </w:r>
      <w:r w:rsidR="00C83EF9">
        <w:rPr>
          <w:rFonts w:ascii="Times New Roman" w:eastAsia="Times New Roman" w:hAnsi="Times New Roman"/>
          <w:color w:val="141414"/>
          <w:sz w:val="26"/>
          <w:szCs w:val="26"/>
          <w:lang w:eastAsia="ru-RU"/>
        </w:rPr>
        <w:t xml:space="preserve">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Гатчинского муниципального района Ленинградской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но целевому назначению и (или) с нарушением запретов, установленных действующим законодательством Российской Федерации, администраци</w:t>
      </w:r>
      <w:r w:rsidR="004A76E9">
        <w:rPr>
          <w:rFonts w:ascii="Times New Roman" w:eastAsia="Times New Roman" w:hAnsi="Times New Roman"/>
          <w:color w:val="141414"/>
          <w:sz w:val="26"/>
          <w:szCs w:val="26"/>
          <w:lang w:eastAsia="ru-RU"/>
        </w:rPr>
        <w:t>я</w:t>
      </w:r>
      <w:r w:rsidRPr="00B8310D">
        <w:rPr>
          <w:rFonts w:ascii="Times New Roman" w:eastAsia="Times New Roman" w:hAnsi="Times New Roman"/>
          <w:color w:val="141414"/>
          <w:sz w:val="26"/>
          <w:szCs w:val="26"/>
          <w:lang w:eastAsia="ru-RU"/>
        </w:rPr>
        <w:t xml:space="preserve"> </w:t>
      </w:r>
      <w:r w:rsidR="00C347C6">
        <w:rPr>
          <w:rFonts w:ascii="Times New Roman" w:eastAsia="Times New Roman" w:hAnsi="Times New Roman"/>
          <w:color w:val="141414"/>
          <w:sz w:val="26"/>
          <w:szCs w:val="26"/>
          <w:lang w:eastAsia="ru-RU"/>
        </w:rPr>
        <w:t>Вырицкого</w:t>
      </w:r>
      <w:r w:rsidR="00C83EF9">
        <w:rPr>
          <w:rFonts w:ascii="Times New Roman" w:eastAsia="Times New Roman" w:hAnsi="Times New Roman"/>
          <w:color w:val="141414"/>
          <w:sz w:val="26"/>
          <w:szCs w:val="26"/>
          <w:lang w:eastAsia="ru-RU"/>
        </w:rPr>
        <w:t xml:space="preserve">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rsidR="00B8310D" w:rsidRPr="00B8310D" w:rsidRDefault="00B8310D" w:rsidP="00C347C6">
      <w:pPr>
        <w:pStyle w:val="a8"/>
        <w:shd w:val="clear" w:color="auto" w:fill="FFFFFF"/>
        <w:spacing w:before="0" w:beforeAutospacing="0" w:after="0" w:afterAutospacing="0"/>
        <w:jc w:val="both"/>
        <w:rPr>
          <w:sz w:val="26"/>
          <w:szCs w:val="26"/>
        </w:rPr>
      </w:pPr>
    </w:p>
    <w:p w:rsidR="00F81B1B" w:rsidRPr="00B8310D" w:rsidRDefault="00F81B1B" w:rsidP="00C347C6">
      <w:pPr>
        <w:ind w:hanging="3288"/>
        <w:jc w:val="both"/>
        <w:rPr>
          <w:rFonts w:ascii="Times New Roman" w:hAnsi="Times New Roman"/>
          <w:sz w:val="26"/>
          <w:szCs w:val="26"/>
        </w:rPr>
      </w:pPr>
    </w:p>
    <w:sectPr w:rsidR="00F81B1B" w:rsidRPr="00B8310D" w:rsidSect="000B4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98" w:rsidRDefault="00322798" w:rsidP="00F81B1B">
      <w:pPr>
        <w:spacing w:after="0" w:line="240" w:lineRule="auto"/>
      </w:pPr>
      <w:r>
        <w:separator/>
      </w:r>
    </w:p>
  </w:endnote>
  <w:endnote w:type="continuationSeparator" w:id="1">
    <w:p w:rsidR="00322798" w:rsidRDefault="00322798" w:rsidP="00F81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98" w:rsidRDefault="00322798" w:rsidP="00F81B1B">
      <w:pPr>
        <w:spacing w:after="0" w:line="240" w:lineRule="auto"/>
      </w:pPr>
      <w:r>
        <w:separator/>
      </w:r>
    </w:p>
  </w:footnote>
  <w:footnote w:type="continuationSeparator" w:id="1">
    <w:p w:rsidR="00322798" w:rsidRDefault="00322798" w:rsidP="00F81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183"/>
    <w:multiLevelType w:val="hybridMultilevel"/>
    <w:tmpl w:val="73DAE32E"/>
    <w:lvl w:ilvl="0" w:tplc="D7DC99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3527DC"/>
    <w:multiLevelType w:val="multilevel"/>
    <w:tmpl w:val="71BE21EE"/>
    <w:lvl w:ilvl="0">
      <w:start w:val="1"/>
      <w:numFmt w:val="decimal"/>
      <w:lvlText w:val="%1."/>
      <w:lvlJc w:val="left"/>
      <w:pPr>
        <w:ind w:left="3621" w:hanging="360"/>
      </w:pPr>
      <w:rPr>
        <w:rFonts w:eastAsia="Times New Roman" w:hint="default"/>
        <w:b/>
      </w:rPr>
    </w:lvl>
    <w:lvl w:ilvl="1">
      <w:start w:val="1"/>
      <w:numFmt w:val="decimal"/>
      <w:isLgl/>
      <w:lvlText w:val="%1.%2."/>
      <w:lvlJc w:val="left"/>
      <w:pPr>
        <w:ind w:left="4150" w:hanging="720"/>
      </w:pPr>
      <w:rPr>
        <w:rFonts w:hint="default"/>
      </w:rPr>
    </w:lvl>
    <w:lvl w:ilvl="2">
      <w:start w:val="1"/>
      <w:numFmt w:val="decimal"/>
      <w:isLgl/>
      <w:lvlText w:val="%1.%2.%3."/>
      <w:lvlJc w:val="left"/>
      <w:pPr>
        <w:ind w:left="4319"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017" w:hanging="1080"/>
      </w:pPr>
      <w:rPr>
        <w:rFonts w:hint="default"/>
      </w:rPr>
    </w:lvl>
    <w:lvl w:ilvl="5">
      <w:start w:val="1"/>
      <w:numFmt w:val="decimal"/>
      <w:isLgl/>
      <w:lvlText w:val="%1.%2.%3.%4.%5.%6."/>
      <w:lvlJc w:val="left"/>
      <w:pPr>
        <w:ind w:left="5546" w:hanging="1440"/>
      </w:pPr>
      <w:rPr>
        <w:rFonts w:hint="default"/>
      </w:rPr>
    </w:lvl>
    <w:lvl w:ilvl="6">
      <w:start w:val="1"/>
      <w:numFmt w:val="decimal"/>
      <w:isLgl/>
      <w:lvlText w:val="%1.%2.%3.%4.%5.%6.%7."/>
      <w:lvlJc w:val="left"/>
      <w:pPr>
        <w:ind w:left="5715" w:hanging="1440"/>
      </w:pPr>
      <w:rPr>
        <w:rFonts w:hint="default"/>
      </w:rPr>
    </w:lvl>
    <w:lvl w:ilvl="7">
      <w:start w:val="1"/>
      <w:numFmt w:val="decimal"/>
      <w:isLgl/>
      <w:lvlText w:val="%1.%2.%3.%4.%5.%6.%7.%8."/>
      <w:lvlJc w:val="left"/>
      <w:pPr>
        <w:ind w:left="6244" w:hanging="1800"/>
      </w:pPr>
      <w:rPr>
        <w:rFonts w:hint="default"/>
      </w:rPr>
    </w:lvl>
    <w:lvl w:ilvl="8">
      <w:start w:val="1"/>
      <w:numFmt w:val="decimal"/>
      <w:isLgl/>
      <w:lvlText w:val="%1.%2.%3.%4.%5.%6.%7.%8.%9."/>
      <w:lvlJc w:val="left"/>
      <w:pPr>
        <w:ind w:left="6413" w:hanging="1800"/>
      </w:pPr>
      <w:rPr>
        <w:rFonts w:hint="default"/>
      </w:rPr>
    </w:lvl>
  </w:abstractNum>
  <w:abstractNum w:abstractNumId="2">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7317E3"/>
    <w:multiLevelType w:val="hybridMultilevel"/>
    <w:tmpl w:val="FC6AF2E8"/>
    <w:lvl w:ilvl="0" w:tplc="B922E072">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81B1B"/>
    <w:rsid w:val="00010C7B"/>
    <w:rsid w:val="00027728"/>
    <w:rsid w:val="00064C48"/>
    <w:rsid w:val="000B4682"/>
    <w:rsid w:val="0029445F"/>
    <w:rsid w:val="002E5E9C"/>
    <w:rsid w:val="002F760B"/>
    <w:rsid w:val="00322798"/>
    <w:rsid w:val="003F1DD3"/>
    <w:rsid w:val="004A76E9"/>
    <w:rsid w:val="004D474F"/>
    <w:rsid w:val="005953F8"/>
    <w:rsid w:val="005F28C9"/>
    <w:rsid w:val="006359A0"/>
    <w:rsid w:val="008317A7"/>
    <w:rsid w:val="00903D89"/>
    <w:rsid w:val="009670AA"/>
    <w:rsid w:val="00980F41"/>
    <w:rsid w:val="009E02A7"/>
    <w:rsid w:val="00A26CAB"/>
    <w:rsid w:val="00AB6245"/>
    <w:rsid w:val="00B8310D"/>
    <w:rsid w:val="00BA2038"/>
    <w:rsid w:val="00C02F2F"/>
    <w:rsid w:val="00C347C6"/>
    <w:rsid w:val="00C50657"/>
    <w:rsid w:val="00C83EF9"/>
    <w:rsid w:val="00DA0947"/>
    <w:rsid w:val="00DE614C"/>
    <w:rsid w:val="00E17F6D"/>
    <w:rsid w:val="00EE3714"/>
    <w:rsid w:val="00F06CA9"/>
    <w:rsid w:val="00F81B1B"/>
    <w:rsid w:val="00F94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1B"/>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rsid w:val="00F81B1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3">
    <w:name w:val="header"/>
    <w:basedOn w:val="a"/>
    <w:link w:val="a4"/>
    <w:uiPriority w:val="99"/>
    <w:semiHidden/>
    <w:unhideWhenUsed/>
    <w:rsid w:val="00F81B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1B1B"/>
    <w:rPr>
      <w:rFonts w:ascii="Calibri" w:eastAsia="Calibri" w:hAnsi="Calibri" w:cs="Times New Roman"/>
    </w:rPr>
  </w:style>
  <w:style w:type="paragraph" w:styleId="a5">
    <w:name w:val="footer"/>
    <w:basedOn w:val="a"/>
    <w:link w:val="a6"/>
    <w:uiPriority w:val="99"/>
    <w:semiHidden/>
    <w:unhideWhenUsed/>
    <w:rsid w:val="00F81B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1B1B"/>
    <w:rPr>
      <w:rFonts w:ascii="Calibri" w:eastAsia="Calibri" w:hAnsi="Calibri" w:cs="Times New Roman"/>
    </w:rPr>
  </w:style>
  <w:style w:type="paragraph" w:styleId="a7">
    <w:name w:val="List Paragraph"/>
    <w:basedOn w:val="a"/>
    <w:uiPriority w:val="34"/>
    <w:qFormat/>
    <w:rsid w:val="00F81B1B"/>
    <w:pPr>
      <w:spacing w:after="200" w:line="276" w:lineRule="auto"/>
      <w:ind w:left="720"/>
      <w:contextualSpacing/>
    </w:pPr>
  </w:style>
  <w:style w:type="paragraph" w:styleId="a8">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9"/>
    <w:unhideWhenUsed/>
    <w:rsid w:val="00B831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8"/>
    <w:locked/>
    <w:rsid w:val="00B8310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A76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6E9"/>
    <w:rPr>
      <w:rFonts w:ascii="Tahoma" w:eastAsia="Calibri" w:hAnsi="Tahoma" w:cs="Tahoma"/>
      <w:sz w:val="16"/>
      <w:szCs w:val="16"/>
    </w:rPr>
  </w:style>
  <w:style w:type="paragraph" w:styleId="ac">
    <w:name w:val="No Spacing"/>
    <w:uiPriority w:val="1"/>
    <w:qFormat/>
    <w:rsid w:val="00C347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Хорено Светлана Николаевна</dc:creator>
  <cp:keywords/>
  <dc:description/>
  <cp:lastModifiedBy>Владелец</cp:lastModifiedBy>
  <cp:revision>12</cp:revision>
  <cp:lastPrinted>2018-02-13T13:03:00Z</cp:lastPrinted>
  <dcterms:created xsi:type="dcterms:W3CDTF">2018-02-13T07:10:00Z</dcterms:created>
  <dcterms:modified xsi:type="dcterms:W3CDTF">2018-02-13T14:29:00Z</dcterms:modified>
</cp:coreProperties>
</file>