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A" w:rsidRDefault="006C696A" w:rsidP="003A0E0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Ежемесячная отчетность в ПФР - скорость имеет значение</w:t>
      </w:r>
    </w:p>
    <w:p w:rsidR="006C696A" w:rsidRDefault="006C696A" w:rsidP="006C696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6C696A" w:rsidRDefault="006C696A" w:rsidP="006C69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10 ноября 2016 года завершилась очередная отчетная кампания по приему ежемесячной отчетности за октябрь 2016 года. Работодатели, которые нарушили сроки сдачи отчетности или представили неполные и (или) недостоверные сведений будут оштрафованы.</w:t>
      </w:r>
    </w:p>
    <w:p w:rsidR="006C696A" w:rsidRDefault="006C696A" w:rsidP="006C69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Так, если ежемесячная отчетность представлена в ПФР позже установленного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срока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хотя бы на один день, размер штрафа для работодателя, имеющего в штате 50 сотрудников, составит 25 000 руб. (50 чел. × 500 руб.). Кроме того, штрафные санкции в размере 500 руб. предусмотрены и для тех, кто представил неполные и (или) недостоверные сведения по конкретному работнику.</w:t>
      </w:r>
    </w:p>
    <w:p w:rsidR="006C696A" w:rsidRDefault="006C696A" w:rsidP="006C69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4181FF"/>
          <w:sz w:val="24"/>
          <w:szCs w:val="24"/>
        </w:rPr>
      </w:pPr>
      <w:r>
        <w:rPr>
          <w:rFonts w:ascii="Tms Rmn" w:hAnsi="Tms Rmn" w:cs="Tms Rmn"/>
          <w:b/>
          <w:bCs/>
          <w:color w:val="4181FF"/>
          <w:sz w:val="24"/>
          <w:szCs w:val="24"/>
        </w:rPr>
        <w:t xml:space="preserve">Во избежание неприятных последствий в будущем, рекомендуем не откладывать сдачу отчетности на последний день! Обращаем ваше внимание, что прием ежемесячной отчетности за ноябрь будет осуществляться в период с 1 по 12 декабря 2016 года. </w:t>
      </w:r>
    </w:p>
    <w:p w:rsidR="006C696A" w:rsidRDefault="006C696A" w:rsidP="006C69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4181FF"/>
          <w:sz w:val="24"/>
          <w:szCs w:val="24"/>
        </w:rPr>
      </w:pPr>
    </w:p>
    <w:p w:rsidR="00AC2114" w:rsidRDefault="00AC2114"/>
    <w:sectPr w:rsidR="00AC2114" w:rsidSect="00C30D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6A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0E0B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696A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52E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33A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11111111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2016-11-16T14:16:00Z</dcterms:created>
  <dcterms:modified xsi:type="dcterms:W3CDTF">2016-11-17T10:28:00Z</dcterms:modified>
</cp:coreProperties>
</file>