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6F" w:rsidRDefault="00CC626F" w:rsidP="00CC626F">
      <w:pPr>
        <w:jc w:val="right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Pr="00CC626F" w:rsidRDefault="00CC626F" w:rsidP="00CC626F">
      <w:pPr>
        <w:pStyle w:val="ConsTitle"/>
        <w:widowControl/>
        <w:ind w:left="360"/>
        <w:jc w:val="center"/>
        <w:rPr>
          <w:b w:val="0"/>
          <w:sz w:val="36"/>
          <w:szCs w:val="28"/>
          <w:u w:val="single"/>
        </w:rPr>
      </w:pPr>
      <w:r w:rsidRPr="00CC626F">
        <w:rPr>
          <w:rFonts w:ascii="Times New Roman" w:hAnsi="Times New Roman" w:cs="Times New Roman"/>
          <w:sz w:val="36"/>
          <w:szCs w:val="28"/>
          <w:u w:val="single"/>
        </w:rPr>
        <w:t>Подпрограмма</w:t>
      </w:r>
      <w:r w:rsidRPr="00CC626F">
        <w:rPr>
          <w:b w:val="0"/>
          <w:sz w:val="36"/>
          <w:szCs w:val="28"/>
          <w:u w:val="single"/>
        </w:rPr>
        <w:t xml:space="preserve"> </w:t>
      </w:r>
    </w:p>
    <w:p w:rsidR="00CC626F" w:rsidRPr="00CC626F" w:rsidRDefault="00CC626F" w:rsidP="00CC626F">
      <w:pPr>
        <w:pStyle w:val="ConsTitle"/>
        <w:widowControl/>
        <w:ind w:left="360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CC626F">
        <w:rPr>
          <w:rFonts w:ascii="Times New Roman" w:hAnsi="Times New Roman" w:cs="Times New Roman"/>
          <w:sz w:val="36"/>
          <w:szCs w:val="28"/>
          <w:u w:val="single"/>
        </w:rPr>
        <w:t>«Создание условий для экономического развития»</w:t>
      </w:r>
    </w:p>
    <w:p w:rsidR="00CC626F" w:rsidRPr="00CC626F" w:rsidRDefault="00CC626F" w:rsidP="00CC626F">
      <w:pPr>
        <w:jc w:val="center"/>
        <w:rPr>
          <w:b/>
          <w:sz w:val="36"/>
          <w:szCs w:val="28"/>
          <w:u w:val="single"/>
        </w:rPr>
      </w:pPr>
    </w:p>
    <w:p w:rsidR="00CC626F" w:rsidRDefault="00CC626F" w:rsidP="00CC626F">
      <w:pPr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</w:rPr>
      </w:pPr>
      <w:r w:rsidRPr="00CC626F">
        <w:rPr>
          <w:b/>
          <w:sz w:val="28"/>
          <w:szCs w:val="28"/>
        </w:rPr>
        <w:t xml:space="preserve">Муниципальной программы </w:t>
      </w:r>
    </w:p>
    <w:p w:rsidR="00CC626F" w:rsidRPr="00CC626F" w:rsidRDefault="00CC626F" w:rsidP="00CC626F">
      <w:pPr>
        <w:jc w:val="center"/>
        <w:rPr>
          <w:b/>
          <w:sz w:val="28"/>
          <w:szCs w:val="28"/>
          <w:u w:val="single"/>
        </w:rPr>
      </w:pPr>
      <w:r w:rsidRPr="00CC626F">
        <w:rPr>
          <w:b/>
          <w:sz w:val="28"/>
          <w:szCs w:val="28"/>
        </w:rPr>
        <w:t>«Социально-экономическое развитие муниципального образования Вырицкое городское поселение Гатчинского муниципального района Ленинградской области на 2016год»</w:t>
      </w: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Pr="00CC626F" w:rsidRDefault="00CC626F" w:rsidP="00CC626F">
      <w:pPr>
        <w:jc w:val="center"/>
        <w:rPr>
          <w:i/>
          <w:sz w:val="28"/>
          <w:szCs w:val="28"/>
        </w:rPr>
      </w:pPr>
      <w:r w:rsidRPr="00CC626F">
        <w:rPr>
          <w:sz w:val="28"/>
          <w:szCs w:val="28"/>
        </w:rPr>
        <w:t>(</w:t>
      </w:r>
      <w:r w:rsidRPr="00CC626F">
        <w:rPr>
          <w:i/>
          <w:sz w:val="28"/>
          <w:szCs w:val="28"/>
        </w:rPr>
        <w:t>Утверждена Постановлением</w:t>
      </w:r>
    </w:p>
    <w:p w:rsidR="00CC626F" w:rsidRDefault="00CC626F" w:rsidP="00CC626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Pr="00CC626F">
        <w:rPr>
          <w:i/>
          <w:sz w:val="28"/>
          <w:szCs w:val="28"/>
        </w:rPr>
        <w:t>дминистрации Вырицкого городского поселения</w:t>
      </w:r>
    </w:p>
    <w:p w:rsidR="00CC626F" w:rsidRDefault="00CC626F" w:rsidP="00CC626F">
      <w:pPr>
        <w:jc w:val="center"/>
        <w:rPr>
          <w:i/>
          <w:sz w:val="28"/>
          <w:szCs w:val="28"/>
        </w:rPr>
      </w:pPr>
      <w:r w:rsidRPr="00CC626F">
        <w:rPr>
          <w:i/>
          <w:sz w:val="28"/>
          <w:szCs w:val="28"/>
        </w:rPr>
        <w:t xml:space="preserve">№1009 от 09.10.2015 года, </w:t>
      </w:r>
    </w:p>
    <w:p w:rsidR="00CC626F" w:rsidRDefault="00CC626F" w:rsidP="00CC626F">
      <w:pPr>
        <w:contextualSpacing/>
        <w:jc w:val="center"/>
        <w:rPr>
          <w:i/>
          <w:sz w:val="28"/>
          <w:szCs w:val="28"/>
        </w:rPr>
      </w:pPr>
      <w:r w:rsidRPr="00CC626F">
        <w:rPr>
          <w:i/>
          <w:sz w:val="28"/>
          <w:szCs w:val="28"/>
        </w:rPr>
        <w:t xml:space="preserve">с изменениями и дополнениями, внесенными </w:t>
      </w:r>
    </w:p>
    <w:p w:rsidR="00CC626F" w:rsidRDefault="00CC626F" w:rsidP="00CC626F">
      <w:pPr>
        <w:contextualSpacing/>
        <w:jc w:val="center"/>
        <w:rPr>
          <w:i/>
          <w:sz w:val="28"/>
          <w:szCs w:val="28"/>
        </w:rPr>
      </w:pPr>
      <w:r w:rsidRPr="00CC626F">
        <w:rPr>
          <w:i/>
          <w:sz w:val="28"/>
          <w:szCs w:val="28"/>
        </w:rPr>
        <w:t>Постановлением администрации Вырицкого городского поселения</w:t>
      </w:r>
      <w:r>
        <w:rPr>
          <w:i/>
          <w:sz w:val="28"/>
          <w:szCs w:val="28"/>
        </w:rPr>
        <w:t xml:space="preserve"> </w:t>
      </w:r>
    </w:p>
    <w:p w:rsidR="00CC626F" w:rsidRPr="00CC626F" w:rsidRDefault="00CC626F" w:rsidP="00CC626F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№122 от 11.03.2016 года)</w:t>
      </w:r>
    </w:p>
    <w:p w:rsidR="00CC626F" w:rsidRPr="00CC626F" w:rsidRDefault="00CC626F" w:rsidP="00CC626F">
      <w:pPr>
        <w:contextualSpacing/>
        <w:jc w:val="center"/>
        <w:rPr>
          <w:i/>
          <w:sz w:val="28"/>
          <w:szCs w:val="28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Default="00CC626F" w:rsidP="00CC626F">
      <w:pPr>
        <w:rPr>
          <w:b/>
          <w:sz w:val="28"/>
          <w:szCs w:val="28"/>
          <w:u w:val="single"/>
        </w:rPr>
      </w:pPr>
    </w:p>
    <w:p w:rsidR="00CC626F" w:rsidRDefault="00CC626F" w:rsidP="00CC626F">
      <w:pPr>
        <w:rPr>
          <w:b/>
          <w:sz w:val="28"/>
          <w:szCs w:val="28"/>
          <w:u w:val="single"/>
        </w:rPr>
      </w:pPr>
    </w:p>
    <w:p w:rsidR="00CC626F" w:rsidRDefault="00CC626F" w:rsidP="00CC626F">
      <w:pPr>
        <w:jc w:val="center"/>
        <w:rPr>
          <w:b/>
          <w:sz w:val="28"/>
          <w:szCs w:val="28"/>
          <w:u w:val="single"/>
        </w:rPr>
      </w:pPr>
    </w:p>
    <w:p w:rsidR="00CC626F" w:rsidRPr="007535E8" w:rsidRDefault="00CC626F" w:rsidP="00CC626F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7535E8">
        <w:rPr>
          <w:b/>
          <w:sz w:val="28"/>
          <w:szCs w:val="28"/>
          <w:u w:val="single"/>
        </w:rPr>
        <w:t>Паспорт подпрограммы</w:t>
      </w:r>
    </w:p>
    <w:p w:rsidR="00CC626F" w:rsidRPr="007535E8" w:rsidRDefault="00CC626F" w:rsidP="00CC626F">
      <w:pPr>
        <w:pStyle w:val="ConsTitle"/>
        <w:widowControl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35E8">
        <w:rPr>
          <w:rFonts w:ascii="Times New Roman" w:hAnsi="Times New Roman" w:cs="Times New Roman"/>
          <w:sz w:val="28"/>
          <w:szCs w:val="28"/>
          <w:u w:val="single"/>
        </w:rPr>
        <w:t>«Создание условий для экономического развития»</w:t>
      </w: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31"/>
        <w:gridCol w:w="1259"/>
        <w:gridCol w:w="712"/>
        <w:gridCol w:w="851"/>
        <w:gridCol w:w="709"/>
        <w:gridCol w:w="708"/>
        <w:gridCol w:w="1134"/>
      </w:tblGrid>
      <w:tr w:rsidR="00CC626F" w:rsidTr="006B5E1D">
        <w:tc>
          <w:tcPr>
            <w:tcW w:w="1809" w:type="dxa"/>
          </w:tcPr>
          <w:p w:rsidR="00CC626F" w:rsidRPr="00F94EA3" w:rsidRDefault="00CC626F" w:rsidP="006B5E1D">
            <w:pPr>
              <w:jc w:val="center"/>
            </w:pPr>
            <w:r w:rsidRPr="00F94EA3">
              <w:t>Наименование подпрограммы</w:t>
            </w:r>
          </w:p>
        </w:tc>
        <w:tc>
          <w:tcPr>
            <w:tcW w:w="6804" w:type="dxa"/>
            <w:gridSpan w:val="7"/>
          </w:tcPr>
          <w:p w:rsidR="00CC626F" w:rsidRPr="00F94EA3" w:rsidRDefault="00CC626F" w:rsidP="006B5E1D">
            <w:pPr>
              <w:jc w:val="both"/>
            </w:pPr>
            <w:r w:rsidRPr="00F94EA3">
              <w:t>Создание условий для экономического развития</w:t>
            </w:r>
          </w:p>
        </w:tc>
      </w:tr>
      <w:tr w:rsidR="00CC626F" w:rsidTr="006B5E1D">
        <w:tc>
          <w:tcPr>
            <w:tcW w:w="1809" w:type="dxa"/>
          </w:tcPr>
          <w:p w:rsidR="00CC626F" w:rsidRPr="00F94EA3" w:rsidRDefault="00CC626F" w:rsidP="006B5E1D">
            <w:pPr>
              <w:jc w:val="center"/>
            </w:pPr>
            <w:r w:rsidRPr="00F94EA3">
              <w:t>Цель подпрограммы</w:t>
            </w:r>
          </w:p>
        </w:tc>
        <w:tc>
          <w:tcPr>
            <w:tcW w:w="6804" w:type="dxa"/>
            <w:gridSpan w:val="7"/>
          </w:tcPr>
          <w:p w:rsidR="00CC626F" w:rsidRPr="00F94EA3" w:rsidRDefault="00CC626F" w:rsidP="006B5E1D">
            <w:pPr>
              <w:jc w:val="both"/>
              <w:rPr>
                <w:bCs/>
              </w:rPr>
            </w:pPr>
            <w:r w:rsidRPr="00F94EA3">
              <w:t>Повышение благосостояния, уровня жизни и занятости граждан, устойчивое экономическое развитие территории Вырицкого городского поселения.</w:t>
            </w:r>
          </w:p>
          <w:p w:rsidR="00CC626F" w:rsidRPr="00F94EA3" w:rsidRDefault="00CC626F" w:rsidP="006B5E1D">
            <w:pPr>
              <w:jc w:val="both"/>
            </w:pPr>
          </w:p>
        </w:tc>
      </w:tr>
      <w:tr w:rsidR="00CC626F" w:rsidTr="006B5E1D">
        <w:tc>
          <w:tcPr>
            <w:tcW w:w="1809" w:type="dxa"/>
          </w:tcPr>
          <w:p w:rsidR="00CC626F" w:rsidRPr="00F94EA3" w:rsidRDefault="00CC626F" w:rsidP="006B5E1D">
            <w:pPr>
              <w:jc w:val="center"/>
            </w:pPr>
            <w:r w:rsidRPr="00F94EA3">
              <w:t>Муниципальный заказчик подпрограммы</w:t>
            </w:r>
          </w:p>
        </w:tc>
        <w:tc>
          <w:tcPr>
            <w:tcW w:w="6804" w:type="dxa"/>
            <w:gridSpan w:val="7"/>
          </w:tcPr>
          <w:p w:rsidR="00CC626F" w:rsidRPr="00F94EA3" w:rsidRDefault="00CC626F" w:rsidP="006B5E1D">
            <w:pPr>
              <w:jc w:val="both"/>
            </w:pPr>
            <w:r w:rsidRPr="00F94EA3">
              <w:t>Администрация Вырицкого городского поселения</w:t>
            </w:r>
          </w:p>
        </w:tc>
      </w:tr>
      <w:tr w:rsidR="00CC626F" w:rsidTr="006B5E1D">
        <w:tc>
          <w:tcPr>
            <w:tcW w:w="1809" w:type="dxa"/>
          </w:tcPr>
          <w:p w:rsidR="00CC626F" w:rsidRPr="00F94EA3" w:rsidRDefault="00CC626F" w:rsidP="006B5E1D">
            <w:pPr>
              <w:jc w:val="center"/>
            </w:pPr>
            <w:r w:rsidRPr="00F94EA3">
              <w:t>Задачи подпрограммы</w:t>
            </w:r>
          </w:p>
        </w:tc>
        <w:tc>
          <w:tcPr>
            <w:tcW w:w="6804" w:type="dxa"/>
            <w:gridSpan w:val="7"/>
          </w:tcPr>
          <w:p w:rsidR="00CC626F" w:rsidRPr="00F94EA3" w:rsidRDefault="00CC626F" w:rsidP="006B5E1D">
            <w:pPr>
              <w:jc w:val="both"/>
            </w:pPr>
            <w:r w:rsidRPr="00F94EA3">
              <w:t>1. Организация мероприятий по поддержке предпринимательства.</w:t>
            </w:r>
          </w:p>
          <w:p w:rsidR="00CC626F" w:rsidRPr="00F94EA3" w:rsidRDefault="00CC626F" w:rsidP="006B5E1D">
            <w:pPr>
              <w:jc w:val="both"/>
            </w:pPr>
            <w:r w:rsidRPr="00F94EA3">
              <w:t>2. Организация мероприятий в области информационно-коммуникационных технологий и связи.</w:t>
            </w:r>
          </w:p>
          <w:p w:rsidR="00CC626F" w:rsidRPr="00F94EA3" w:rsidRDefault="00CC626F" w:rsidP="006B5E1D">
            <w:pPr>
              <w:jc w:val="both"/>
            </w:pPr>
            <w:r w:rsidRPr="00F94EA3">
              <w:t>3. Организация мероприятий в области строительства, архитектуры и градостроительства.</w:t>
            </w:r>
          </w:p>
          <w:p w:rsidR="00CC626F" w:rsidRPr="00F94EA3" w:rsidRDefault="00CC626F" w:rsidP="006B5E1D">
            <w:pPr>
              <w:jc w:val="both"/>
            </w:pPr>
            <w:r w:rsidRPr="00F94EA3">
              <w:t>4. Организация мероприятий по землеустройству и землепользованию.</w:t>
            </w:r>
          </w:p>
          <w:p w:rsidR="00CC626F" w:rsidRPr="00F94EA3" w:rsidRDefault="00CC626F" w:rsidP="006B5E1D">
            <w:pPr>
              <w:jc w:val="both"/>
            </w:pPr>
            <w:r w:rsidRPr="00F94EA3">
              <w:t>5. Организация мероприятий по оценке недвижимости, признанию прав и регулированию отношений по муниципальной собственности.</w:t>
            </w:r>
          </w:p>
          <w:p w:rsidR="00CC626F" w:rsidRPr="00F94EA3" w:rsidRDefault="00CC626F" w:rsidP="006B5E1D">
            <w:pPr>
              <w:jc w:val="both"/>
            </w:pPr>
            <w:r w:rsidRPr="00F94EA3">
              <w:t xml:space="preserve">6. Содействие созданию условий для развития сельского хозяйства. </w:t>
            </w:r>
          </w:p>
        </w:tc>
      </w:tr>
      <w:tr w:rsidR="00CC626F" w:rsidTr="006B5E1D">
        <w:tc>
          <w:tcPr>
            <w:tcW w:w="1809" w:type="dxa"/>
          </w:tcPr>
          <w:p w:rsidR="00CC626F" w:rsidRPr="00F94EA3" w:rsidRDefault="00CC626F" w:rsidP="006B5E1D">
            <w:pPr>
              <w:jc w:val="center"/>
            </w:pPr>
            <w:r w:rsidRPr="00F94EA3">
              <w:t>Сроки реализации подпрограммы</w:t>
            </w:r>
          </w:p>
        </w:tc>
        <w:tc>
          <w:tcPr>
            <w:tcW w:w="6804" w:type="dxa"/>
            <w:gridSpan w:val="7"/>
          </w:tcPr>
          <w:p w:rsidR="00CC626F" w:rsidRPr="00F94EA3" w:rsidRDefault="00CC626F" w:rsidP="006B5E1D">
            <w:pPr>
              <w:jc w:val="both"/>
            </w:pPr>
            <w:r w:rsidRPr="00F94EA3">
              <w:t>Подпрограмма реализуется в один этап: с 01 января 201</w:t>
            </w:r>
            <w:r>
              <w:t>6</w:t>
            </w:r>
            <w:r w:rsidRPr="00F94EA3">
              <w:t xml:space="preserve"> года по 31 декабря 201</w:t>
            </w:r>
            <w:r>
              <w:t>6</w:t>
            </w:r>
            <w:r w:rsidRPr="00F94EA3">
              <w:t xml:space="preserve"> года.</w:t>
            </w:r>
          </w:p>
        </w:tc>
      </w:tr>
      <w:tr w:rsidR="00CC626F" w:rsidTr="006B5E1D">
        <w:tc>
          <w:tcPr>
            <w:tcW w:w="1809" w:type="dxa"/>
            <w:vMerge w:val="restart"/>
          </w:tcPr>
          <w:p w:rsidR="00CC626F" w:rsidRPr="00F94EA3" w:rsidRDefault="00CC626F" w:rsidP="006B5E1D">
            <w:pPr>
              <w:jc w:val="center"/>
            </w:pPr>
            <w:r w:rsidRPr="00F94EA3">
              <w:t>Источники финансирования подпрограммы</w:t>
            </w:r>
          </w:p>
        </w:tc>
        <w:tc>
          <w:tcPr>
            <w:tcW w:w="1431" w:type="dxa"/>
            <w:vMerge w:val="restart"/>
          </w:tcPr>
          <w:p w:rsidR="00CC626F" w:rsidRPr="00F94EA3" w:rsidRDefault="00CC626F" w:rsidP="006B5E1D">
            <w:pPr>
              <w:jc w:val="center"/>
            </w:pPr>
            <w:r w:rsidRPr="00F94EA3">
              <w:t>Источник финансирования</w:t>
            </w:r>
          </w:p>
        </w:tc>
        <w:tc>
          <w:tcPr>
            <w:tcW w:w="5373" w:type="dxa"/>
            <w:gridSpan w:val="6"/>
          </w:tcPr>
          <w:p w:rsidR="00CC626F" w:rsidRPr="00F94EA3" w:rsidRDefault="00CC626F" w:rsidP="006B5E1D">
            <w:pPr>
              <w:jc w:val="center"/>
            </w:pPr>
            <w:r w:rsidRPr="00F94EA3">
              <w:t>Расходы  (тыс. руб.)</w:t>
            </w:r>
          </w:p>
        </w:tc>
      </w:tr>
      <w:tr w:rsidR="00CC626F" w:rsidTr="006B5E1D">
        <w:tc>
          <w:tcPr>
            <w:tcW w:w="1809" w:type="dxa"/>
            <w:vMerge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1431" w:type="dxa"/>
            <w:vMerge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1259" w:type="dxa"/>
          </w:tcPr>
          <w:p w:rsidR="00CC626F" w:rsidRPr="00F94EA3" w:rsidRDefault="00CC626F" w:rsidP="006B5E1D">
            <w:pPr>
              <w:jc w:val="center"/>
            </w:pPr>
            <w:r w:rsidRPr="00F94EA3">
              <w:t>Очередной финансовый год</w:t>
            </w:r>
          </w:p>
        </w:tc>
        <w:tc>
          <w:tcPr>
            <w:tcW w:w="712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709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708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1134" w:type="dxa"/>
          </w:tcPr>
          <w:p w:rsidR="00CC626F" w:rsidRPr="00F94EA3" w:rsidRDefault="00CC626F" w:rsidP="006B5E1D">
            <w:pPr>
              <w:jc w:val="center"/>
            </w:pPr>
            <w:r w:rsidRPr="00F94EA3">
              <w:t xml:space="preserve">Итого </w:t>
            </w:r>
          </w:p>
        </w:tc>
      </w:tr>
      <w:tr w:rsidR="00CC626F" w:rsidTr="006B5E1D">
        <w:tc>
          <w:tcPr>
            <w:tcW w:w="1809" w:type="dxa"/>
            <w:vMerge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CC626F" w:rsidRPr="00F94EA3" w:rsidRDefault="00CC626F" w:rsidP="006B5E1D">
            <w:pPr>
              <w:jc w:val="center"/>
            </w:pPr>
            <w:r w:rsidRPr="00F94EA3">
              <w:t>Всего:</w:t>
            </w:r>
          </w:p>
          <w:p w:rsidR="00CC626F" w:rsidRPr="00F94EA3" w:rsidRDefault="00CC626F" w:rsidP="006B5E1D">
            <w:pPr>
              <w:jc w:val="center"/>
            </w:pPr>
          </w:p>
        </w:tc>
        <w:tc>
          <w:tcPr>
            <w:tcW w:w="1259" w:type="dxa"/>
            <w:vMerge w:val="restart"/>
          </w:tcPr>
          <w:p w:rsidR="00CC626F" w:rsidRPr="00F94EA3" w:rsidRDefault="00CC626F" w:rsidP="006B5E1D">
            <w:pPr>
              <w:jc w:val="center"/>
              <w:rPr>
                <w:b/>
              </w:rPr>
            </w:pPr>
            <w:r>
              <w:rPr>
                <w:b/>
              </w:rPr>
              <w:t>1228,1</w:t>
            </w:r>
          </w:p>
        </w:tc>
        <w:tc>
          <w:tcPr>
            <w:tcW w:w="712" w:type="dxa"/>
            <w:vMerge w:val="restart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C626F" w:rsidRPr="00A229B2" w:rsidRDefault="00CC626F" w:rsidP="006B5E1D">
            <w:pPr>
              <w:jc w:val="center"/>
              <w:rPr>
                <w:b/>
              </w:rPr>
            </w:pPr>
            <w:r>
              <w:rPr>
                <w:b/>
              </w:rPr>
              <w:t>1228,1</w:t>
            </w:r>
          </w:p>
        </w:tc>
      </w:tr>
      <w:tr w:rsidR="00CC626F" w:rsidTr="006B5E1D">
        <w:tc>
          <w:tcPr>
            <w:tcW w:w="1809" w:type="dxa"/>
            <w:vMerge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CC626F" w:rsidRPr="00F94EA3" w:rsidRDefault="00CC626F" w:rsidP="006B5E1D">
            <w:pPr>
              <w:jc w:val="center"/>
            </w:pPr>
            <w:r w:rsidRPr="00F94EA3">
              <w:t>В том числе:</w:t>
            </w:r>
          </w:p>
        </w:tc>
        <w:tc>
          <w:tcPr>
            <w:tcW w:w="1259" w:type="dxa"/>
            <w:vMerge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626F" w:rsidRPr="00A229B2" w:rsidRDefault="00CC626F" w:rsidP="006B5E1D">
            <w:pPr>
              <w:jc w:val="center"/>
            </w:pPr>
          </w:p>
        </w:tc>
      </w:tr>
      <w:tr w:rsidR="00CC626F" w:rsidTr="006B5E1D">
        <w:tc>
          <w:tcPr>
            <w:tcW w:w="1809" w:type="dxa"/>
            <w:vMerge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CC626F" w:rsidRPr="00F94EA3" w:rsidRDefault="00CC626F" w:rsidP="006B5E1D">
            <w:pPr>
              <w:jc w:val="center"/>
            </w:pPr>
            <w:r w:rsidRPr="00F94EA3">
              <w:t>Средства федерального бюджета</w:t>
            </w:r>
          </w:p>
        </w:tc>
        <w:tc>
          <w:tcPr>
            <w:tcW w:w="1259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626F" w:rsidRPr="00A229B2" w:rsidRDefault="00CC626F" w:rsidP="006B5E1D">
            <w:pPr>
              <w:jc w:val="center"/>
            </w:pPr>
          </w:p>
        </w:tc>
      </w:tr>
      <w:tr w:rsidR="00CC626F" w:rsidTr="006B5E1D">
        <w:tc>
          <w:tcPr>
            <w:tcW w:w="1809" w:type="dxa"/>
            <w:vMerge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CC626F" w:rsidRPr="00F94EA3" w:rsidRDefault="00CC626F" w:rsidP="006B5E1D">
            <w:pPr>
              <w:jc w:val="center"/>
            </w:pPr>
            <w:r w:rsidRPr="00F94EA3">
              <w:t>Средства бюджета Ленинградской области</w:t>
            </w:r>
          </w:p>
        </w:tc>
        <w:tc>
          <w:tcPr>
            <w:tcW w:w="1259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626F" w:rsidRPr="00A229B2" w:rsidRDefault="00CC626F" w:rsidP="006B5E1D">
            <w:pPr>
              <w:jc w:val="center"/>
            </w:pPr>
          </w:p>
        </w:tc>
      </w:tr>
      <w:tr w:rsidR="00CC626F" w:rsidTr="006B5E1D">
        <w:tc>
          <w:tcPr>
            <w:tcW w:w="1809" w:type="dxa"/>
            <w:vMerge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CC626F" w:rsidRPr="00F94EA3" w:rsidRDefault="00CC626F" w:rsidP="006B5E1D">
            <w:pPr>
              <w:jc w:val="center"/>
            </w:pPr>
            <w:r w:rsidRPr="00F94EA3">
              <w:t>Внебюджетные источники</w:t>
            </w:r>
          </w:p>
        </w:tc>
        <w:tc>
          <w:tcPr>
            <w:tcW w:w="1259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626F" w:rsidRPr="00A229B2" w:rsidRDefault="00CC626F" w:rsidP="006B5E1D">
            <w:pPr>
              <w:jc w:val="center"/>
            </w:pPr>
          </w:p>
        </w:tc>
      </w:tr>
      <w:tr w:rsidR="00CC626F" w:rsidTr="006B5E1D">
        <w:tc>
          <w:tcPr>
            <w:tcW w:w="1809" w:type="dxa"/>
            <w:vMerge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CC626F" w:rsidRPr="00F94EA3" w:rsidRDefault="00CC626F" w:rsidP="006B5E1D">
            <w:pPr>
              <w:jc w:val="center"/>
            </w:pPr>
            <w:r w:rsidRPr="00F94EA3">
              <w:t xml:space="preserve">Средства бюджета </w:t>
            </w:r>
            <w:r w:rsidRPr="00F94EA3">
              <w:lastRenderedPageBreak/>
              <w:t>Вырицкого городского поселения</w:t>
            </w:r>
          </w:p>
        </w:tc>
        <w:tc>
          <w:tcPr>
            <w:tcW w:w="1259" w:type="dxa"/>
          </w:tcPr>
          <w:p w:rsidR="00CC626F" w:rsidRPr="00F94EA3" w:rsidRDefault="00CC626F" w:rsidP="006B5E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1228,1</w:t>
            </w:r>
          </w:p>
        </w:tc>
        <w:tc>
          <w:tcPr>
            <w:tcW w:w="712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626F" w:rsidRPr="00F94EA3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626F" w:rsidRPr="00A229B2" w:rsidRDefault="00CC626F" w:rsidP="006B5E1D">
            <w:pPr>
              <w:jc w:val="center"/>
              <w:rPr>
                <w:b/>
              </w:rPr>
            </w:pPr>
            <w:r>
              <w:rPr>
                <w:b/>
              </w:rPr>
              <w:t>1228,1</w:t>
            </w:r>
          </w:p>
        </w:tc>
      </w:tr>
      <w:tr w:rsidR="00CC626F" w:rsidTr="006B5E1D">
        <w:tc>
          <w:tcPr>
            <w:tcW w:w="1809" w:type="dxa"/>
          </w:tcPr>
          <w:p w:rsidR="00CC626F" w:rsidRPr="00F94EA3" w:rsidRDefault="00CC626F" w:rsidP="006B5E1D">
            <w:pPr>
              <w:jc w:val="center"/>
            </w:pPr>
            <w:r w:rsidRPr="00F94EA3">
              <w:lastRenderedPageBreak/>
              <w:t>Планируемые результаты реализации программы</w:t>
            </w:r>
          </w:p>
        </w:tc>
        <w:tc>
          <w:tcPr>
            <w:tcW w:w="6804" w:type="dxa"/>
            <w:gridSpan w:val="7"/>
          </w:tcPr>
          <w:p w:rsidR="00CC626F" w:rsidRDefault="00CC626F" w:rsidP="006B5E1D">
            <w:pPr>
              <w:jc w:val="both"/>
            </w:pPr>
            <w:r>
              <w:t>- оказание содействия субъектам малого и среднего предпринимательства; увеличение субъектов малого предпринимательства; обеспечение занятости населения;</w:t>
            </w:r>
          </w:p>
          <w:p w:rsidR="00CC626F" w:rsidRDefault="00CC626F" w:rsidP="006B5E1D">
            <w:pPr>
              <w:jc w:val="both"/>
            </w:pPr>
            <w:r>
              <w:t>- усиление роли информационно-коммуникационных технологий в деятельности органов местного самоуправления; развитие систем сетевого электронного доступа к муниципальным услугам, архивам;</w:t>
            </w:r>
          </w:p>
          <w:p w:rsidR="00CC626F" w:rsidRDefault="00CC626F" w:rsidP="006B5E1D">
            <w:pPr>
              <w:jc w:val="both"/>
            </w:pPr>
            <w:r>
              <w:t>- паспортизация имущества, оценка недвижимости, инвентаризация зданий;</w:t>
            </w:r>
          </w:p>
          <w:p w:rsidR="00CC626F" w:rsidRDefault="00CC626F" w:rsidP="006B5E1D">
            <w:pPr>
              <w:jc w:val="both"/>
            </w:pPr>
            <w:r>
              <w:t>- корректура генерального плана, изготовление картоплана для постановки на кадастровый учет границ населенных пунктов и поселения; кадастрирование границ функциональных зон;</w:t>
            </w:r>
          </w:p>
          <w:p w:rsidR="00CC626F" w:rsidRPr="00700FD5" w:rsidRDefault="00CC626F" w:rsidP="006B5E1D">
            <w:pPr>
              <w:jc w:val="both"/>
              <w:rPr>
                <w:b/>
              </w:rPr>
            </w:pPr>
            <w:r>
              <w:t>- стимулирование роста производства основных видов сельскохозяйственной продукции; поддержка малых форм хозяйствования.</w:t>
            </w:r>
          </w:p>
        </w:tc>
      </w:tr>
    </w:tbl>
    <w:p w:rsidR="00CC626F" w:rsidRDefault="00CC626F" w:rsidP="00CC626F">
      <w:pPr>
        <w:jc w:val="right"/>
        <w:rPr>
          <w:sz w:val="16"/>
          <w:szCs w:val="16"/>
        </w:rPr>
      </w:pPr>
    </w:p>
    <w:p w:rsidR="00CC626F" w:rsidRDefault="00CC626F" w:rsidP="00CC626F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37D03">
        <w:rPr>
          <w:sz w:val="28"/>
          <w:szCs w:val="28"/>
        </w:rPr>
        <w:t>Муниципальная  подпрограмма "</w:t>
      </w:r>
      <w:r>
        <w:rPr>
          <w:sz w:val="28"/>
          <w:szCs w:val="28"/>
        </w:rPr>
        <w:t>Создание условий для экономического развития</w:t>
      </w:r>
      <w:r w:rsidRPr="00C37D03">
        <w:rPr>
          <w:sz w:val="28"/>
          <w:szCs w:val="28"/>
        </w:rPr>
        <w:t>»  на 201</w:t>
      </w:r>
      <w:r>
        <w:rPr>
          <w:sz w:val="28"/>
          <w:szCs w:val="28"/>
        </w:rPr>
        <w:t>6</w:t>
      </w:r>
      <w:r w:rsidRPr="00C37D03">
        <w:rPr>
          <w:sz w:val="28"/>
          <w:szCs w:val="28"/>
        </w:rPr>
        <w:t xml:space="preserve">  год призвана определить цель, приоритеты в данной сфере и меры, реализация которых обеспечит решение важнейших задач социально-экономического развития поселения. Данная подпрограмма рассчитана на один год и предполагает достижение своей цели в 201</w:t>
      </w:r>
      <w:r>
        <w:rPr>
          <w:sz w:val="28"/>
          <w:szCs w:val="28"/>
        </w:rPr>
        <w:t>6</w:t>
      </w:r>
      <w:r w:rsidRPr="00C37D03">
        <w:rPr>
          <w:sz w:val="28"/>
          <w:szCs w:val="28"/>
        </w:rPr>
        <w:t xml:space="preserve"> году.</w:t>
      </w:r>
    </w:p>
    <w:p w:rsidR="00CC626F" w:rsidRPr="00BF1701" w:rsidRDefault="00CC626F" w:rsidP="00CC626F">
      <w:pPr>
        <w:pStyle w:val="a4"/>
        <w:spacing w:after="0" w:line="0" w:lineRule="atLeast"/>
        <w:jc w:val="left"/>
        <w:rPr>
          <w:rFonts w:ascii="Times New Roman" w:hAnsi="Times New Roman"/>
          <w:sz w:val="28"/>
          <w:szCs w:val="28"/>
        </w:rPr>
      </w:pPr>
      <w:bookmarkStart w:id="0" w:name="_Toc400488364"/>
      <w:bookmarkStart w:id="1" w:name="_Toc400488935"/>
      <w:bookmarkStart w:id="2" w:name="_Toc400614365"/>
      <w:bookmarkStart w:id="3" w:name="_Toc400642327"/>
      <w:bookmarkStart w:id="4" w:name="_Toc400648489"/>
      <w:bookmarkStart w:id="5" w:name="_Toc400734398"/>
      <w:bookmarkStart w:id="6" w:name="_Toc400734624"/>
      <w:bookmarkStart w:id="7" w:name="_Toc400734706"/>
      <w:bookmarkStart w:id="8" w:name="_Toc400736477"/>
      <w:bookmarkStart w:id="9" w:name="_Toc400985494"/>
      <w:bookmarkStart w:id="10" w:name="_Toc401076640"/>
      <w:bookmarkStart w:id="11" w:name="_Toc401085184"/>
      <w:r>
        <w:rPr>
          <w:rFonts w:ascii="Times New Roman" w:hAnsi="Times New Roman"/>
          <w:sz w:val="28"/>
          <w:szCs w:val="28"/>
        </w:rPr>
        <w:t xml:space="preserve">- </w:t>
      </w:r>
      <w:r w:rsidRPr="00BF1701">
        <w:rPr>
          <w:rFonts w:ascii="Times New Roman" w:hAnsi="Times New Roman"/>
          <w:sz w:val="28"/>
          <w:szCs w:val="28"/>
        </w:rPr>
        <w:t>Мероприятия по развитию и поддержке предпринимательства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/>
          <w:sz w:val="28"/>
          <w:szCs w:val="28"/>
        </w:rPr>
        <w:t>:</w:t>
      </w:r>
    </w:p>
    <w:p w:rsidR="00CC626F" w:rsidRPr="003A300B" w:rsidRDefault="00CC626F" w:rsidP="00CC626F">
      <w:pPr>
        <w:ind w:firstLine="360"/>
        <w:jc w:val="both"/>
        <w:rPr>
          <w:sz w:val="28"/>
          <w:szCs w:val="28"/>
        </w:rPr>
      </w:pPr>
      <w:r w:rsidRPr="003A300B">
        <w:rPr>
          <w:sz w:val="28"/>
          <w:szCs w:val="28"/>
        </w:rPr>
        <w:t xml:space="preserve">Основными Целями развития малого и среднего предпринимательства в </w:t>
      </w:r>
      <w:r>
        <w:rPr>
          <w:sz w:val="28"/>
          <w:szCs w:val="28"/>
        </w:rPr>
        <w:t>Вырицком городском</w:t>
      </w:r>
      <w:r w:rsidRPr="003A300B">
        <w:rPr>
          <w:sz w:val="28"/>
          <w:szCs w:val="28"/>
        </w:rPr>
        <w:t xml:space="preserve"> поселении являются:</w:t>
      </w:r>
    </w:p>
    <w:p w:rsidR="00CC626F" w:rsidRPr="003A300B" w:rsidRDefault="00CC626F" w:rsidP="00CC626F">
      <w:pPr>
        <w:ind w:firstLine="360"/>
        <w:jc w:val="both"/>
        <w:rPr>
          <w:sz w:val="28"/>
          <w:szCs w:val="28"/>
        </w:rPr>
      </w:pPr>
      <w:r w:rsidRPr="003A300B">
        <w:rPr>
          <w:sz w:val="28"/>
          <w:szCs w:val="28"/>
        </w:rPr>
        <w:t>- развитие субъектов малого и среднего предпринимательства в целях формирования конку</w:t>
      </w:r>
      <w:r w:rsidRPr="003A300B">
        <w:rPr>
          <w:sz w:val="28"/>
          <w:szCs w:val="28"/>
        </w:rPr>
        <w:softHyphen/>
        <w:t>рентной среды в экономике поселения;</w:t>
      </w:r>
    </w:p>
    <w:p w:rsidR="00CC626F" w:rsidRPr="003A300B" w:rsidRDefault="00CC626F" w:rsidP="00CC626F">
      <w:pPr>
        <w:ind w:firstLine="360"/>
        <w:jc w:val="both"/>
        <w:rPr>
          <w:sz w:val="28"/>
          <w:szCs w:val="28"/>
        </w:rPr>
      </w:pPr>
      <w:r w:rsidRPr="003A300B">
        <w:rPr>
          <w:sz w:val="28"/>
          <w:szCs w:val="28"/>
        </w:rPr>
        <w:t>- обеспечение благоприятных условий для развития субъектов малого и среднего предприни</w:t>
      </w:r>
      <w:r w:rsidRPr="003A300B">
        <w:rPr>
          <w:sz w:val="28"/>
          <w:szCs w:val="28"/>
        </w:rPr>
        <w:softHyphen/>
        <w:t>мательства;</w:t>
      </w:r>
    </w:p>
    <w:p w:rsidR="00CC626F" w:rsidRPr="003A300B" w:rsidRDefault="00CC626F" w:rsidP="00CC626F">
      <w:pPr>
        <w:ind w:firstLine="360"/>
        <w:jc w:val="both"/>
        <w:rPr>
          <w:sz w:val="28"/>
          <w:szCs w:val="28"/>
        </w:rPr>
      </w:pPr>
      <w:r w:rsidRPr="003A300B">
        <w:rPr>
          <w:sz w:val="28"/>
          <w:szCs w:val="28"/>
        </w:rPr>
        <w:t xml:space="preserve">- оказание содействия субъектам малого и среднего предпринимательства </w:t>
      </w:r>
      <w:r>
        <w:rPr>
          <w:sz w:val="28"/>
          <w:szCs w:val="28"/>
        </w:rPr>
        <w:t>Вырицкого городского</w:t>
      </w:r>
      <w:r w:rsidRPr="003A300B">
        <w:rPr>
          <w:sz w:val="28"/>
          <w:szCs w:val="28"/>
        </w:rPr>
        <w:t xml:space="preserve"> по</w:t>
      </w:r>
      <w:r w:rsidRPr="003A300B">
        <w:rPr>
          <w:sz w:val="28"/>
          <w:szCs w:val="28"/>
        </w:rPr>
        <w:softHyphen/>
        <w:t>селения в продвижении производимых ими товаров (работ, услуг), результатов интеллектуальной деятельности на рынок Гатчинского муниципального района, рынок Ленинградской области и другие;</w:t>
      </w:r>
    </w:p>
    <w:p w:rsidR="00CC626F" w:rsidRPr="003A300B" w:rsidRDefault="00CC626F" w:rsidP="00CC626F">
      <w:pPr>
        <w:ind w:firstLine="360"/>
        <w:jc w:val="both"/>
        <w:rPr>
          <w:sz w:val="28"/>
          <w:szCs w:val="28"/>
        </w:rPr>
      </w:pPr>
      <w:r w:rsidRPr="003A300B">
        <w:rPr>
          <w:sz w:val="28"/>
          <w:szCs w:val="28"/>
        </w:rPr>
        <w:t>- увеличение количества субъектов малого и среднего предпринимательства;</w:t>
      </w:r>
    </w:p>
    <w:p w:rsidR="00CC626F" w:rsidRPr="003A300B" w:rsidRDefault="00CC626F" w:rsidP="00CC626F">
      <w:pPr>
        <w:ind w:firstLine="360"/>
        <w:jc w:val="both"/>
        <w:rPr>
          <w:sz w:val="28"/>
          <w:szCs w:val="28"/>
        </w:rPr>
      </w:pPr>
      <w:r w:rsidRPr="003A300B">
        <w:rPr>
          <w:sz w:val="28"/>
          <w:szCs w:val="28"/>
        </w:rPr>
        <w:t>- обеспечение занятости населения и развитие самозанятости;</w:t>
      </w:r>
    </w:p>
    <w:p w:rsidR="00CC626F" w:rsidRPr="003A300B" w:rsidRDefault="00CC626F" w:rsidP="00CC626F">
      <w:pPr>
        <w:ind w:firstLine="360"/>
        <w:jc w:val="both"/>
        <w:rPr>
          <w:sz w:val="28"/>
          <w:szCs w:val="28"/>
        </w:rPr>
      </w:pPr>
      <w:r w:rsidRPr="003A300B">
        <w:rPr>
          <w:sz w:val="28"/>
          <w:szCs w:val="28"/>
        </w:rPr>
        <w:t>- увеличение доли производимых субъектами малого и среднего предпринимательства това</w:t>
      </w:r>
      <w:r w:rsidRPr="003A300B">
        <w:rPr>
          <w:sz w:val="28"/>
          <w:szCs w:val="28"/>
        </w:rPr>
        <w:softHyphen/>
        <w:t>ров (работ, услуг) в объеме общей произведенной в поселении продукции;</w:t>
      </w:r>
    </w:p>
    <w:p w:rsidR="00CC626F" w:rsidRPr="003A300B" w:rsidRDefault="00CC626F" w:rsidP="00CC626F">
      <w:pPr>
        <w:ind w:firstLine="360"/>
        <w:jc w:val="both"/>
        <w:rPr>
          <w:sz w:val="28"/>
          <w:szCs w:val="28"/>
        </w:rPr>
      </w:pPr>
      <w:r w:rsidRPr="003A300B">
        <w:rPr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бюджета поселения.</w:t>
      </w:r>
    </w:p>
    <w:p w:rsidR="00CC626F" w:rsidRPr="00C37D03" w:rsidRDefault="00CC626F" w:rsidP="00CC626F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p w:rsidR="00CC626F" w:rsidRPr="00C37D03" w:rsidRDefault="00CC626F" w:rsidP="00CC626F">
      <w:pPr>
        <w:pStyle w:val="a4"/>
        <w:spacing w:after="0" w:line="0" w:lineRule="atLeast"/>
        <w:jc w:val="both"/>
        <w:rPr>
          <w:rFonts w:ascii="Times New Roman" w:hAnsi="Times New Roman"/>
          <w:bCs/>
          <w:color w:val="000000"/>
          <w:sz w:val="28"/>
          <w:szCs w:val="28"/>
          <w:highlight w:val="green"/>
        </w:rPr>
      </w:pPr>
      <w:bookmarkStart w:id="12" w:name="_Toc399546156"/>
      <w:bookmarkStart w:id="13" w:name="_Toc399546663"/>
      <w:bookmarkStart w:id="14" w:name="_Toc399773392"/>
      <w:bookmarkStart w:id="15" w:name="_Toc399792402"/>
      <w:bookmarkStart w:id="16" w:name="_Toc399878452"/>
      <w:bookmarkStart w:id="17" w:name="_Toc400488360"/>
      <w:bookmarkStart w:id="18" w:name="_Toc400488931"/>
      <w:bookmarkStart w:id="19" w:name="_Toc400614361"/>
      <w:bookmarkStart w:id="20" w:name="_Toc400642323"/>
      <w:bookmarkStart w:id="21" w:name="_Toc400648485"/>
      <w:bookmarkStart w:id="22" w:name="_Toc400734394"/>
      <w:bookmarkStart w:id="23" w:name="_Toc400734620"/>
      <w:bookmarkStart w:id="24" w:name="_Toc400734702"/>
      <w:bookmarkStart w:id="25" w:name="_Toc400736473"/>
      <w:bookmarkStart w:id="26" w:name="_Toc400985490"/>
      <w:bookmarkStart w:id="27" w:name="_Toc401076636"/>
      <w:bookmarkStart w:id="28" w:name="_Toc401085180"/>
      <w:r>
        <w:rPr>
          <w:rFonts w:ascii="Times New Roman" w:hAnsi="Times New Roman"/>
          <w:sz w:val="28"/>
          <w:szCs w:val="28"/>
        </w:rPr>
        <w:t xml:space="preserve">- </w:t>
      </w:r>
      <w:r w:rsidRPr="00BF1701">
        <w:rPr>
          <w:rFonts w:ascii="Times New Roman" w:hAnsi="Times New Roman"/>
          <w:sz w:val="28"/>
          <w:szCs w:val="28"/>
        </w:rPr>
        <w:t xml:space="preserve">Мероприятия в </w:t>
      </w:r>
      <w:bookmarkEnd w:id="12"/>
      <w:bookmarkEnd w:id="13"/>
      <w:bookmarkEnd w:id="14"/>
      <w:bookmarkEnd w:id="15"/>
      <w:bookmarkEnd w:id="16"/>
      <w:r w:rsidRPr="00BF1701">
        <w:rPr>
          <w:rFonts w:ascii="Times New Roman" w:hAnsi="Times New Roman"/>
          <w:sz w:val="28"/>
          <w:szCs w:val="28"/>
        </w:rPr>
        <w:t>области информационно-коммуникационных технологий и связи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="Times New Roman" w:hAnsi="Times New Roman"/>
          <w:sz w:val="28"/>
          <w:szCs w:val="28"/>
        </w:rPr>
        <w:t>: в</w:t>
      </w:r>
      <w:r w:rsidRPr="00C37D03">
        <w:rPr>
          <w:rFonts w:ascii="Times New Roman" w:hAnsi="Times New Roman"/>
          <w:color w:val="000000"/>
          <w:sz w:val="28"/>
          <w:szCs w:val="28"/>
        </w:rPr>
        <w:t xml:space="preserve"> данной сфере предусмотрены мероприятия по поддержанию программного обеспечения деятельности органов местного самоуправления</w:t>
      </w:r>
      <w:bookmarkStart w:id="29" w:name="_Toc399546157"/>
      <w:bookmarkStart w:id="30" w:name="_Toc399546664"/>
      <w:bookmarkStart w:id="31" w:name="_Toc399773393"/>
      <w:r w:rsidRPr="00C37D0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37D03">
        <w:rPr>
          <w:rFonts w:ascii="Times New Roman" w:hAnsi="Times New Roman"/>
          <w:color w:val="000000"/>
          <w:sz w:val="28"/>
          <w:szCs w:val="28"/>
        </w:rPr>
        <w:lastRenderedPageBreak/>
        <w:t xml:space="preserve">Бюджетные ассигнования </w:t>
      </w:r>
      <w:r w:rsidRPr="00C37D03">
        <w:rPr>
          <w:rFonts w:ascii="Times New Roman" w:hAnsi="Times New Roman"/>
          <w:bCs/>
          <w:color w:val="000000"/>
          <w:sz w:val="28"/>
          <w:szCs w:val="28"/>
        </w:rPr>
        <w:t xml:space="preserve"> запланированы для возмещения расходов по </w:t>
      </w:r>
      <w:r w:rsidRPr="00C37D03">
        <w:rPr>
          <w:rFonts w:ascii="Times New Roman" w:hAnsi="Times New Roman"/>
          <w:bCs/>
          <w:sz w:val="28"/>
          <w:szCs w:val="28"/>
        </w:rPr>
        <w:t>обслуживанию программ «1С», «Консультант Плюс», «Электронная отчетность», «Антивирусная программа Касперского», пролонгации электронных ключей информационных систем.</w:t>
      </w:r>
      <w:r w:rsidRPr="00C37D03">
        <w:rPr>
          <w:rFonts w:ascii="Times New Roman" w:hAnsi="Times New Roman"/>
          <w:bCs/>
          <w:color w:val="000000"/>
          <w:sz w:val="28"/>
          <w:szCs w:val="28"/>
        </w:rPr>
        <w:t xml:space="preserve"> Для поддержания данных программ в актуальном состоянии в свете динамично обновляющегося законодательства требуется регулярное обновление (сопровождение) информационных систем.</w:t>
      </w:r>
      <w:r w:rsidRPr="00C37D03">
        <w:rPr>
          <w:rFonts w:ascii="Times New Roman" w:hAnsi="Times New Roman"/>
          <w:bCs/>
          <w:color w:val="000000"/>
          <w:sz w:val="28"/>
          <w:szCs w:val="28"/>
          <w:highlight w:val="green"/>
        </w:rPr>
        <w:t xml:space="preserve"> </w:t>
      </w:r>
    </w:p>
    <w:p w:rsidR="00CC626F" w:rsidRPr="00BF1701" w:rsidRDefault="00CC626F" w:rsidP="00CC626F">
      <w:pPr>
        <w:pStyle w:val="a4"/>
        <w:shd w:val="clear" w:color="auto" w:fill="FFFFFF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bookmarkStart w:id="32" w:name="_Toc399792403"/>
      <w:bookmarkStart w:id="33" w:name="_Toc399878453"/>
      <w:bookmarkStart w:id="34" w:name="_Toc400488361"/>
      <w:bookmarkStart w:id="35" w:name="_Toc400488932"/>
      <w:bookmarkStart w:id="36" w:name="_Toc400614362"/>
      <w:bookmarkStart w:id="37" w:name="_Toc400642324"/>
      <w:bookmarkStart w:id="38" w:name="_Toc400648486"/>
      <w:bookmarkStart w:id="39" w:name="_Toc400734395"/>
      <w:bookmarkStart w:id="40" w:name="_Toc400734621"/>
      <w:bookmarkStart w:id="41" w:name="_Toc400734703"/>
      <w:bookmarkStart w:id="42" w:name="_Toc400736474"/>
      <w:bookmarkStart w:id="43" w:name="_Toc400985491"/>
      <w:bookmarkStart w:id="44" w:name="_Toc401076637"/>
      <w:bookmarkStart w:id="45" w:name="_Toc401085181"/>
      <w:r>
        <w:rPr>
          <w:rFonts w:ascii="Times New Roman" w:hAnsi="Times New Roman"/>
          <w:sz w:val="28"/>
          <w:szCs w:val="28"/>
        </w:rPr>
        <w:t xml:space="preserve">- </w:t>
      </w:r>
      <w:r w:rsidRPr="00BF1701">
        <w:rPr>
          <w:rFonts w:ascii="Times New Roman" w:hAnsi="Times New Roman"/>
          <w:sz w:val="28"/>
          <w:szCs w:val="28"/>
        </w:rPr>
        <w:t xml:space="preserve">Мероприятия в области </w:t>
      </w:r>
      <w:bookmarkEnd w:id="29"/>
      <w:bookmarkEnd w:id="30"/>
      <w:bookmarkEnd w:id="31"/>
      <w:r w:rsidRPr="00BF1701">
        <w:rPr>
          <w:rFonts w:ascii="Times New Roman" w:hAnsi="Times New Roman"/>
          <w:sz w:val="28"/>
          <w:szCs w:val="28"/>
        </w:rPr>
        <w:t>строительства, архитектуры и градостроительства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ascii="Times New Roman" w:hAnsi="Times New Roman"/>
          <w:sz w:val="28"/>
          <w:szCs w:val="28"/>
        </w:rPr>
        <w:t>:</w:t>
      </w:r>
      <w:r w:rsidRPr="00BF1701">
        <w:rPr>
          <w:rFonts w:ascii="Times New Roman" w:hAnsi="Times New Roman"/>
          <w:sz w:val="28"/>
          <w:szCs w:val="28"/>
        </w:rPr>
        <w:t xml:space="preserve"> </w:t>
      </w:r>
      <w:bookmarkEnd w:id="32"/>
      <w:bookmarkEnd w:id="33"/>
    </w:p>
    <w:p w:rsidR="00CC626F" w:rsidRDefault="00CC626F" w:rsidP="00CC626F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37D03">
        <w:rPr>
          <w:color w:val="000000"/>
          <w:sz w:val="28"/>
          <w:szCs w:val="28"/>
        </w:rPr>
        <w:t>ланирование развития территории (комплексное освоение и застройка территории, строительство объектов социальной инфраструктуры, инженерных сетей и оборудования, решение</w:t>
      </w:r>
      <w:r>
        <w:rPr>
          <w:color w:val="000000"/>
          <w:sz w:val="28"/>
          <w:szCs w:val="28"/>
        </w:rPr>
        <w:t xml:space="preserve"> земельных вопросов поселения).</w:t>
      </w:r>
    </w:p>
    <w:p w:rsidR="00CC626F" w:rsidRDefault="00CC626F" w:rsidP="00CC626F">
      <w:pPr>
        <w:pStyle w:val="a4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6" w:name="_Toc400488362"/>
      <w:bookmarkStart w:id="47" w:name="_Toc400488933"/>
      <w:bookmarkStart w:id="48" w:name="_Toc400614363"/>
      <w:bookmarkStart w:id="49" w:name="_Toc400642325"/>
      <w:bookmarkStart w:id="50" w:name="_Toc400648487"/>
      <w:bookmarkStart w:id="51" w:name="_Toc400734396"/>
      <w:bookmarkStart w:id="52" w:name="_Toc400734622"/>
      <w:bookmarkStart w:id="53" w:name="_Toc400734704"/>
      <w:bookmarkStart w:id="54" w:name="_Toc400736475"/>
      <w:bookmarkStart w:id="55" w:name="_Toc400985492"/>
      <w:bookmarkStart w:id="56" w:name="_Toc401076638"/>
      <w:bookmarkStart w:id="57" w:name="_Toc401085182"/>
      <w:r>
        <w:rPr>
          <w:rFonts w:ascii="Times New Roman" w:hAnsi="Times New Roman"/>
          <w:sz w:val="28"/>
          <w:szCs w:val="28"/>
        </w:rPr>
        <w:t xml:space="preserve">- </w:t>
      </w:r>
      <w:r w:rsidRPr="00354D73">
        <w:rPr>
          <w:rFonts w:ascii="Times New Roman" w:hAnsi="Times New Roman"/>
          <w:sz w:val="28"/>
          <w:szCs w:val="28"/>
        </w:rPr>
        <w:t>Мероприятия по землеустройству и землепользованию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rPr>
          <w:rFonts w:ascii="Times New Roman" w:hAnsi="Times New Roman"/>
          <w:sz w:val="28"/>
          <w:szCs w:val="28"/>
        </w:rPr>
        <w:t>:</w:t>
      </w:r>
      <w:r w:rsidRPr="00354D73">
        <w:rPr>
          <w:rFonts w:ascii="Times New Roman" w:hAnsi="Times New Roman"/>
          <w:sz w:val="28"/>
          <w:szCs w:val="28"/>
        </w:rPr>
        <w:t xml:space="preserve"> </w:t>
      </w:r>
      <w:r w:rsidRPr="00354D73">
        <w:rPr>
          <w:rFonts w:ascii="Times New Roman" w:hAnsi="Times New Roman"/>
          <w:color w:val="000000"/>
          <w:sz w:val="28"/>
          <w:szCs w:val="28"/>
        </w:rPr>
        <w:t>корректура генерального плана (</w:t>
      </w:r>
      <w:r>
        <w:rPr>
          <w:rFonts w:ascii="Times New Roman" w:hAnsi="Times New Roman"/>
          <w:color w:val="000000"/>
          <w:sz w:val="28"/>
          <w:szCs w:val="28"/>
        </w:rPr>
        <w:t>увеличение санитарной зоны</w:t>
      </w:r>
      <w:r w:rsidRPr="00354D73">
        <w:rPr>
          <w:rFonts w:ascii="Times New Roman" w:hAnsi="Times New Roman"/>
          <w:color w:val="000000"/>
          <w:sz w:val="28"/>
          <w:szCs w:val="28"/>
        </w:rPr>
        <w:t xml:space="preserve"> кладбища, межевание участков, </w:t>
      </w:r>
      <w:r>
        <w:rPr>
          <w:rFonts w:ascii="Times New Roman" w:hAnsi="Times New Roman"/>
          <w:color w:val="000000"/>
          <w:sz w:val="28"/>
          <w:szCs w:val="28"/>
        </w:rPr>
        <w:t xml:space="preserve">оценка недвижимости, </w:t>
      </w:r>
      <w:r w:rsidRPr="00354D73">
        <w:rPr>
          <w:rFonts w:ascii="Times New Roman" w:hAnsi="Times New Roman"/>
          <w:color w:val="000000"/>
          <w:sz w:val="28"/>
          <w:szCs w:val="28"/>
        </w:rPr>
        <w:t xml:space="preserve">паспортизация </w:t>
      </w:r>
      <w:r>
        <w:rPr>
          <w:rFonts w:ascii="Times New Roman" w:hAnsi="Times New Roman"/>
          <w:color w:val="000000"/>
          <w:sz w:val="28"/>
          <w:szCs w:val="28"/>
        </w:rPr>
        <w:t>имущества, инвентаризация зданий</w:t>
      </w:r>
      <w:r w:rsidRPr="00354D7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; изготовление картографических материалов для постановки на кадастровый учет границ населенных пунктов поселения. </w:t>
      </w:r>
      <w:r w:rsidRPr="00C37D03">
        <w:rPr>
          <w:rFonts w:ascii="Times New Roman" w:hAnsi="Times New Roman"/>
          <w:color w:val="000000"/>
          <w:sz w:val="28"/>
          <w:szCs w:val="28"/>
        </w:rPr>
        <w:t>Кроме этого, имеется проблема неиспользуемых земель, для устранения которой требуется проведение инвентаризации земель муниципального образования.</w:t>
      </w:r>
    </w:p>
    <w:p w:rsidR="00CC626F" w:rsidRPr="00B41796" w:rsidRDefault="00CC626F" w:rsidP="00CC626F">
      <w:r>
        <w:t xml:space="preserve">- </w:t>
      </w:r>
      <w:r w:rsidRPr="00B41796">
        <w:rPr>
          <w:sz w:val="28"/>
          <w:szCs w:val="28"/>
        </w:rPr>
        <w:t>Мероприятия в области сельского хозяйства:</w:t>
      </w:r>
      <w:r>
        <w:rPr>
          <w:sz w:val="28"/>
          <w:szCs w:val="28"/>
        </w:rPr>
        <w:t xml:space="preserve"> поддержка малых форм хозяйствования.</w:t>
      </w:r>
    </w:p>
    <w:p w:rsidR="00CC626F" w:rsidRPr="00C37D03" w:rsidRDefault="00CC626F" w:rsidP="00CC626F">
      <w:pPr>
        <w:spacing w:line="0" w:lineRule="atLeast"/>
        <w:ind w:firstLine="708"/>
        <w:jc w:val="center"/>
        <w:rPr>
          <w:color w:val="000000"/>
          <w:sz w:val="28"/>
          <w:szCs w:val="28"/>
          <w:highlight w:val="yellow"/>
        </w:rPr>
      </w:pPr>
    </w:p>
    <w:p w:rsidR="00CC626F" w:rsidRPr="004B4F22" w:rsidRDefault="00CC626F" w:rsidP="00CC626F">
      <w:pPr>
        <w:spacing w:line="0" w:lineRule="atLeast"/>
        <w:jc w:val="both"/>
        <w:rPr>
          <w:highlight w:val="yellow"/>
        </w:rPr>
      </w:pPr>
    </w:p>
    <w:p w:rsidR="00CC626F" w:rsidRDefault="00CC626F" w:rsidP="00CC626F">
      <w:pPr>
        <w:jc w:val="both"/>
        <w:rPr>
          <w:sz w:val="16"/>
          <w:szCs w:val="16"/>
        </w:rPr>
      </w:pPr>
    </w:p>
    <w:p w:rsidR="00CC626F" w:rsidRDefault="00CC626F" w:rsidP="00CC626F">
      <w:pPr>
        <w:jc w:val="center"/>
        <w:rPr>
          <w:b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</w:pPr>
    </w:p>
    <w:p w:rsidR="00CC626F" w:rsidRDefault="00CC626F" w:rsidP="00CC626F">
      <w:pPr>
        <w:jc w:val="center"/>
        <w:rPr>
          <w:sz w:val="20"/>
          <w:szCs w:val="20"/>
        </w:rPr>
        <w:sectPr w:rsidR="00CC626F" w:rsidSect="00C3742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C626F" w:rsidRPr="00F94EA3" w:rsidRDefault="00CC626F" w:rsidP="00CC626F">
      <w:pPr>
        <w:jc w:val="center"/>
      </w:pPr>
      <w:r w:rsidRPr="00F94EA3">
        <w:lastRenderedPageBreak/>
        <w:t>Планируемые результаты муниципальной подпрограммы</w:t>
      </w:r>
    </w:p>
    <w:p w:rsidR="00CC626F" w:rsidRPr="00F94EA3" w:rsidRDefault="00CC626F" w:rsidP="00CC626F">
      <w:pPr>
        <w:jc w:val="center"/>
      </w:pPr>
      <w:r w:rsidRPr="00F94EA3">
        <w:t>«Создание условий для экономического развития»  на территории МО Вырицкое городское поселение Гатчинского муниципального района Ленинградской области на 201</w:t>
      </w:r>
      <w:r>
        <w:t>6</w:t>
      </w:r>
      <w:r w:rsidRPr="00F94EA3">
        <w:t xml:space="preserve"> год»</w:t>
      </w:r>
      <w:r>
        <w:t>.</w:t>
      </w:r>
    </w:p>
    <w:p w:rsidR="00CC626F" w:rsidRPr="00AD6B18" w:rsidRDefault="00CC626F" w:rsidP="00CC626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66"/>
        <w:gridCol w:w="1370"/>
        <w:gridCol w:w="1299"/>
        <w:gridCol w:w="2060"/>
        <w:gridCol w:w="1574"/>
        <w:gridCol w:w="1905"/>
        <w:gridCol w:w="1493"/>
        <w:gridCol w:w="865"/>
        <w:gridCol w:w="641"/>
        <w:gridCol w:w="641"/>
        <w:gridCol w:w="660"/>
      </w:tblGrid>
      <w:tr w:rsidR="00CC626F" w:rsidRPr="00AD6B18" w:rsidTr="006B5E1D">
        <w:tc>
          <w:tcPr>
            <w:tcW w:w="486" w:type="dxa"/>
            <w:vMerge w:val="restart"/>
          </w:tcPr>
          <w:p w:rsidR="00CC626F" w:rsidRPr="00F94EA3" w:rsidRDefault="00CC626F" w:rsidP="006B5E1D">
            <w:pPr>
              <w:jc w:val="center"/>
            </w:pPr>
            <w:r w:rsidRPr="00F94EA3">
              <w:t>№ п/п</w:t>
            </w:r>
          </w:p>
        </w:tc>
        <w:tc>
          <w:tcPr>
            <w:tcW w:w="2599" w:type="dxa"/>
            <w:vMerge w:val="restart"/>
          </w:tcPr>
          <w:p w:rsidR="00CC626F" w:rsidRPr="00F94EA3" w:rsidRDefault="00CC626F" w:rsidP="006B5E1D">
            <w:pPr>
              <w:jc w:val="center"/>
            </w:pPr>
            <w:r w:rsidRPr="00F94EA3">
              <w:t>Задачи, направленные на достижение цели</w:t>
            </w:r>
          </w:p>
        </w:tc>
        <w:tc>
          <w:tcPr>
            <w:tcW w:w="2297" w:type="dxa"/>
            <w:gridSpan w:val="2"/>
          </w:tcPr>
          <w:p w:rsidR="00CC626F" w:rsidRPr="00F94EA3" w:rsidRDefault="00CC626F" w:rsidP="006B5E1D">
            <w:pPr>
              <w:jc w:val="center"/>
            </w:pPr>
            <w:r w:rsidRPr="00F94EA3">
              <w:t>Планируемый объем  финансирования на решение данной задачи (тыс. руб.)</w:t>
            </w:r>
          </w:p>
        </w:tc>
        <w:tc>
          <w:tcPr>
            <w:tcW w:w="2042" w:type="dxa"/>
            <w:vMerge w:val="restart"/>
          </w:tcPr>
          <w:p w:rsidR="00CC626F" w:rsidRPr="00F94EA3" w:rsidRDefault="00CC626F" w:rsidP="006B5E1D">
            <w:pPr>
              <w:jc w:val="center"/>
            </w:pPr>
            <w:r w:rsidRPr="00F94EA3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660" w:type="dxa"/>
            <w:vMerge w:val="restart"/>
          </w:tcPr>
          <w:p w:rsidR="00CC626F" w:rsidRPr="00F94EA3" w:rsidRDefault="00CC626F" w:rsidP="006B5E1D">
            <w:pPr>
              <w:jc w:val="center"/>
            </w:pPr>
            <w:r w:rsidRPr="00F94EA3">
              <w:t>Единица измерения</w:t>
            </w:r>
          </w:p>
        </w:tc>
        <w:tc>
          <w:tcPr>
            <w:tcW w:w="1624" w:type="dxa"/>
            <w:vMerge w:val="restart"/>
          </w:tcPr>
          <w:p w:rsidR="00CC626F" w:rsidRPr="00F94EA3" w:rsidRDefault="00CC626F" w:rsidP="006B5E1D">
            <w:pPr>
              <w:jc w:val="center"/>
            </w:pPr>
            <w:r w:rsidRPr="00F94EA3">
              <w:t>Базовое значение показателя (на начало реализации  программы (подпрограммы)</w:t>
            </w:r>
          </w:p>
        </w:tc>
        <w:tc>
          <w:tcPr>
            <w:tcW w:w="4678" w:type="dxa"/>
            <w:gridSpan w:val="5"/>
          </w:tcPr>
          <w:p w:rsidR="00CC626F" w:rsidRPr="00F94EA3" w:rsidRDefault="00CC626F" w:rsidP="006B5E1D">
            <w:pPr>
              <w:jc w:val="center"/>
            </w:pPr>
            <w:r w:rsidRPr="00F94EA3">
              <w:t>Планируемое значение показателя по годам реализации</w:t>
            </w:r>
          </w:p>
        </w:tc>
      </w:tr>
      <w:tr w:rsidR="00CC626F" w:rsidRPr="00AD6B18" w:rsidTr="006B5E1D">
        <w:tc>
          <w:tcPr>
            <w:tcW w:w="486" w:type="dxa"/>
            <w:vMerge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CC626F" w:rsidRPr="00F94EA3" w:rsidRDefault="00CC626F" w:rsidP="006B5E1D">
            <w:pPr>
              <w:jc w:val="center"/>
            </w:pPr>
            <w:r w:rsidRPr="00F94EA3">
              <w:t>Бюджет Вырицкого городского поселения</w:t>
            </w:r>
          </w:p>
        </w:tc>
        <w:tc>
          <w:tcPr>
            <w:tcW w:w="1119" w:type="dxa"/>
          </w:tcPr>
          <w:p w:rsidR="00CC626F" w:rsidRPr="00F94EA3" w:rsidRDefault="00CC626F" w:rsidP="006B5E1D">
            <w:pPr>
              <w:jc w:val="center"/>
            </w:pPr>
            <w:r w:rsidRPr="00F94EA3">
              <w:t>Другие источники</w:t>
            </w:r>
          </w:p>
        </w:tc>
        <w:tc>
          <w:tcPr>
            <w:tcW w:w="2042" w:type="dxa"/>
            <w:vMerge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CC626F" w:rsidRPr="00F94EA3" w:rsidRDefault="00CC626F" w:rsidP="006B5E1D">
            <w:pPr>
              <w:jc w:val="center"/>
            </w:pPr>
            <w:r w:rsidRPr="00F94EA3">
              <w:t>Очередной финансовый год</w:t>
            </w:r>
          </w:p>
        </w:tc>
        <w:tc>
          <w:tcPr>
            <w:tcW w:w="1063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770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AD6B18" w:rsidTr="006B5E1D">
        <w:tc>
          <w:tcPr>
            <w:tcW w:w="486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7</w:t>
            </w:r>
          </w:p>
        </w:tc>
        <w:tc>
          <w:tcPr>
            <w:tcW w:w="1281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AD6B18" w:rsidTr="006B5E1D">
        <w:trPr>
          <w:trHeight w:val="1454"/>
        </w:trPr>
        <w:tc>
          <w:tcPr>
            <w:tcW w:w="486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1.</w:t>
            </w:r>
          </w:p>
        </w:tc>
        <w:tc>
          <w:tcPr>
            <w:tcW w:w="2599" w:type="dxa"/>
          </w:tcPr>
          <w:p w:rsidR="00CC626F" w:rsidRPr="00A646C6" w:rsidRDefault="00CC626F" w:rsidP="006B5E1D">
            <w:pPr>
              <w:rPr>
                <w:b/>
              </w:rPr>
            </w:pPr>
            <w:r w:rsidRPr="00A646C6">
              <w:rPr>
                <w:b/>
              </w:rPr>
              <w:t>Задача 1.</w:t>
            </w:r>
          </w:p>
          <w:p w:rsidR="00CC626F" w:rsidRPr="004F2E7C" w:rsidRDefault="00CC626F" w:rsidP="006B5E1D">
            <w:r>
              <w:t>Организация мероприятий по по развитию и поддержке предпринимательства</w:t>
            </w:r>
          </w:p>
        </w:tc>
        <w:tc>
          <w:tcPr>
            <w:tcW w:w="1178" w:type="dxa"/>
          </w:tcPr>
          <w:p w:rsidR="00CC626F" w:rsidRPr="00D7289E" w:rsidRDefault="00CC626F" w:rsidP="006B5E1D">
            <w:pPr>
              <w:jc w:val="center"/>
            </w:pPr>
            <w:r w:rsidRPr="00D7289E">
              <w:t>15,00</w:t>
            </w:r>
          </w:p>
        </w:tc>
        <w:tc>
          <w:tcPr>
            <w:tcW w:w="1119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CC626F" w:rsidRPr="00A31CFE" w:rsidRDefault="00CC626F" w:rsidP="006B5E1D">
            <w:pPr>
              <w:widowControl w:val="0"/>
              <w:autoSpaceDE w:val="0"/>
              <w:autoSpaceDN w:val="0"/>
              <w:adjustRightInd w:val="0"/>
            </w:pPr>
            <w:r>
              <w:t>Не применяются</w:t>
            </w:r>
          </w:p>
        </w:tc>
        <w:tc>
          <w:tcPr>
            <w:tcW w:w="1660" w:type="dxa"/>
          </w:tcPr>
          <w:p w:rsidR="00CC626F" w:rsidRPr="00A31CFE" w:rsidRDefault="00CC626F" w:rsidP="006B5E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</w:tcPr>
          <w:p w:rsidR="00CC626F" w:rsidRPr="00A31CFE" w:rsidRDefault="00CC626F" w:rsidP="006B5E1D">
            <w:pPr>
              <w:jc w:val="center"/>
            </w:pPr>
          </w:p>
        </w:tc>
        <w:tc>
          <w:tcPr>
            <w:tcW w:w="1281" w:type="dxa"/>
          </w:tcPr>
          <w:p w:rsidR="00CC626F" w:rsidRPr="00A31CFE" w:rsidRDefault="00CC626F" w:rsidP="006B5E1D">
            <w:pPr>
              <w:jc w:val="center"/>
            </w:pPr>
          </w:p>
        </w:tc>
        <w:tc>
          <w:tcPr>
            <w:tcW w:w="1063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AD6B18" w:rsidTr="006B5E1D">
        <w:trPr>
          <w:trHeight w:val="879"/>
        </w:trPr>
        <w:tc>
          <w:tcPr>
            <w:tcW w:w="486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99" w:type="dxa"/>
          </w:tcPr>
          <w:p w:rsidR="00CC626F" w:rsidRDefault="00CC626F" w:rsidP="006B5E1D">
            <w:pPr>
              <w:rPr>
                <w:b/>
              </w:rPr>
            </w:pPr>
            <w:r w:rsidRPr="00A646C6">
              <w:rPr>
                <w:b/>
              </w:rPr>
              <w:t>Задача 2.</w:t>
            </w:r>
          </w:p>
          <w:p w:rsidR="00CC626F" w:rsidRPr="00A646C6" w:rsidRDefault="00CC626F" w:rsidP="006B5E1D">
            <w:r>
              <w:t>Организация мероприятий в области информационно-коммуникационных технологий и связи.</w:t>
            </w:r>
          </w:p>
        </w:tc>
        <w:tc>
          <w:tcPr>
            <w:tcW w:w="1178" w:type="dxa"/>
          </w:tcPr>
          <w:p w:rsidR="00CC626F" w:rsidRPr="00D7289E" w:rsidRDefault="00CC626F" w:rsidP="006B5E1D">
            <w:pPr>
              <w:jc w:val="center"/>
            </w:pPr>
            <w:r>
              <w:t>598,1</w:t>
            </w:r>
          </w:p>
        </w:tc>
        <w:tc>
          <w:tcPr>
            <w:tcW w:w="1119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CC626F" w:rsidRPr="00A31CFE" w:rsidRDefault="00CC626F" w:rsidP="006B5E1D">
            <w:pPr>
              <w:widowControl w:val="0"/>
              <w:autoSpaceDE w:val="0"/>
              <w:autoSpaceDN w:val="0"/>
              <w:adjustRightInd w:val="0"/>
            </w:pPr>
            <w:r>
              <w:t>Не применяются</w:t>
            </w:r>
          </w:p>
        </w:tc>
        <w:tc>
          <w:tcPr>
            <w:tcW w:w="1660" w:type="dxa"/>
          </w:tcPr>
          <w:p w:rsidR="00CC626F" w:rsidRPr="00A31CFE" w:rsidRDefault="00CC626F" w:rsidP="006B5E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</w:tcPr>
          <w:p w:rsidR="00CC626F" w:rsidRPr="00A31CFE" w:rsidRDefault="00CC626F" w:rsidP="006B5E1D"/>
        </w:tc>
        <w:tc>
          <w:tcPr>
            <w:tcW w:w="1281" w:type="dxa"/>
          </w:tcPr>
          <w:p w:rsidR="00CC626F" w:rsidRPr="00A31CFE" w:rsidRDefault="00CC626F" w:rsidP="006B5E1D">
            <w:pPr>
              <w:jc w:val="center"/>
            </w:pPr>
          </w:p>
        </w:tc>
        <w:tc>
          <w:tcPr>
            <w:tcW w:w="1063" w:type="dxa"/>
          </w:tcPr>
          <w:p w:rsidR="00CC626F" w:rsidRPr="00A31CFE" w:rsidRDefault="00CC626F" w:rsidP="006B5E1D"/>
        </w:tc>
        <w:tc>
          <w:tcPr>
            <w:tcW w:w="770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AD6B18" w:rsidTr="006B5E1D">
        <w:trPr>
          <w:trHeight w:val="879"/>
        </w:trPr>
        <w:tc>
          <w:tcPr>
            <w:tcW w:w="486" w:type="dxa"/>
          </w:tcPr>
          <w:p w:rsidR="00CC626F" w:rsidRDefault="00CC626F" w:rsidP="006B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9" w:type="dxa"/>
          </w:tcPr>
          <w:p w:rsidR="00CC626F" w:rsidRDefault="00CC626F" w:rsidP="006B5E1D">
            <w:pPr>
              <w:rPr>
                <w:b/>
              </w:rPr>
            </w:pPr>
            <w:r>
              <w:rPr>
                <w:b/>
              </w:rPr>
              <w:t>Задача 3.</w:t>
            </w:r>
          </w:p>
          <w:p w:rsidR="00CC626F" w:rsidRPr="00D71E67" w:rsidRDefault="00CC626F" w:rsidP="006B5E1D">
            <w:r>
              <w:t>Организация мероприятий в области строительства, архитектуры и градостроительства.</w:t>
            </w:r>
          </w:p>
        </w:tc>
        <w:tc>
          <w:tcPr>
            <w:tcW w:w="1178" w:type="dxa"/>
          </w:tcPr>
          <w:p w:rsidR="00CC626F" w:rsidRDefault="00CC626F" w:rsidP="006B5E1D">
            <w:pPr>
              <w:jc w:val="center"/>
            </w:pPr>
            <w:r>
              <w:t>100,0</w:t>
            </w:r>
          </w:p>
        </w:tc>
        <w:tc>
          <w:tcPr>
            <w:tcW w:w="1119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CC626F" w:rsidRPr="00A31CFE" w:rsidRDefault="00CC626F" w:rsidP="006B5E1D">
            <w:pPr>
              <w:widowControl w:val="0"/>
              <w:autoSpaceDE w:val="0"/>
              <w:autoSpaceDN w:val="0"/>
              <w:adjustRightInd w:val="0"/>
            </w:pPr>
            <w:r>
              <w:t>Не применяются</w:t>
            </w:r>
          </w:p>
        </w:tc>
        <w:tc>
          <w:tcPr>
            <w:tcW w:w="1660" w:type="dxa"/>
          </w:tcPr>
          <w:p w:rsidR="00CC626F" w:rsidRPr="00A31CFE" w:rsidRDefault="00CC626F" w:rsidP="006B5E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</w:tcPr>
          <w:p w:rsidR="00CC626F" w:rsidRPr="00A31CFE" w:rsidRDefault="00CC626F" w:rsidP="006B5E1D"/>
        </w:tc>
        <w:tc>
          <w:tcPr>
            <w:tcW w:w="1281" w:type="dxa"/>
          </w:tcPr>
          <w:p w:rsidR="00CC626F" w:rsidRPr="00A31CFE" w:rsidRDefault="00CC626F" w:rsidP="006B5E1D">
            <w:pPr>
              <w:jc w:val="center"/>
            </w:pPr>
          </w:p>
        </w:tc>
        <w:tc>
          <w:tcPr>
            <w:tcW w:w="1063" w:type="dxa"/>
          </w:tcPr>
          <w:p w:rsidR="00CC626F" w:rsidRPr="00A31CFE" w:rsidRDefault="00CC626F" w:rsidP="006B5E1D"/>
        </w:tc>
        <w:tc>
          <w:tcPr>
            <w:tcW w:w="770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AD6B18" w:rsidTr="006B5E1D">
        <w:trPr>
          <w:trHeight w:val="879"/>
        </w:trPr>
        <w:tc>
          <w:tcPr>
            <w:tcW w:w="486" w:type="dxa"/>
          </w:tcPr>
          <w:p w:rsidR="00CC626F" w:rsidRDefault="00CC626F" w:rsidP="006B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99" w:type="dxa"/>
          </w:tcPr>
          <w:p w:rsidR="00CC626F" w:rsidRDefault="00CC626F" w:rsidP="006B5E1D">
            <w:pPr>
              <w:rPr>
                <w:b/>
              </w:rPr>
            </w:pPr>
            <w:r>
              <w:rPr>
                <w:b/>
              </w:rPr>
              <w:t>Задача 4.</w:t>
            </w:r>
          </w:p>
          <w:p w:rsidR="00CC626F" w:rsidRPr="00D71E67" w:rsidRDefault="00CC626F" w:rsidP="006B5E1D">
            <w:r>
              <w:t xml:space="preserve">Организация мероприятий по землеустройству и </w:t>
            </w:r>
            <w:r>
              <w:lastRenderedPageBreak/>
              <w:t>землепользованию.</w:t>
            </w:r>
          </w:p>
        </w:tc>
        <w:tc>
          <w:tcPr>
            <w:tcW w:w="1178" w:type="dxa"/>
          </w:tcPr>
          <w:p w:rsidR="00CC626F" w:rsidRDefault="00CC626F" w:rsidP="006B5E1D">
            <w:pPr>
              <w:jc w:val="center"/>
            </w:pPr>
            <w:r>
              <w:lastRenderedPageBreak/>
              <w:t>400,0</w:t>
            </w:r>
          </w:p>
          <w:p w:rsidR="00CC626F" w:rsidRDefault="00CC626F" w:rsidP="006B5E1D">
            <w:pPr>
              <w:jc w:val="center"/>
            </w:pPr>
          </w:p>
        </w:tc>
        <w:tc>
          <w:tcPr>
            <w:tcW w:w="1119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CC626F" w:rsidRPr="00A31CFE" w:rsidRDefault="00CC626F" w:rsidP="006B5E1D">
            <w:pPr>
              <w:widowControl w:val="0"/>
              <w:autoSpaceDE w:val="0"/>
              <w:autoSpaceDN w:val="0"/>
              <w:adjustRightInd w:val="0"/>
            </w:pPr>
            <w:r>
              <w:t>Не применяются</w:t>
            </w:r>
          </w:p>
        </w:tc>
        <w:tc>
          <w:tcPr>
            <w:tcW w:w="1660" w:type="dxa"/>
          </w:tcPr>
          <w:p w:rsidR="00CC626F" w:rsidRPr="00A31CFE" w:rsidRDefault="00CC626F" w:rsidP="006B5E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</w:tcPr>
          <w:p w:rsidR="00CC626F" w:rsidRPr="00A31CFE" w:rsidRDefault="00CC626F" w:rsidP="006B5E1D"/>
        </w:tc>
        <w:tc>
          <w:tcPr>
            <w:tcW w:w="1281" w:type="dxa"/>
          </w:tcPr>
          <w:p w:rsidR="00CC626F" w:rsidRPr="00A31CFE" w:rsidRDefault="00CC626F" w:rsidP="006B5E1D">
            <w:pPr>
              <w:jc w:val="center"/>
            </w:pPr>
          </w:p>
        </w:tc>
        <w:tc>
          <w:tcPr>
            <w:tcW w:w="1063" w:type="dxa"/>
          </w:tcPr>
          <w:p w:rsidR="00CC626F" w:rsidRPr="00A31CFE" w:rsidRDefault="00CC626F" w:rsidP="006B5E1D"/>
        </w:tc>
        <w:tc>
          <w:tcPr>
            <w:tcW w:w="770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AD6B18" w:rsidTr="006B5E1D">
        <w:trPr>
          <w:trHeight w:val="879"/>
        </w:trPr>
        <w:tc>
          <w:tcPr>
            <w:tcW w:w="486" w:type="dxa"/>
          </w:tcPr>
          <w:p w:rsidR="00CC626F" w:rsidRDefault="00CC626F" w:rsidP="006B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599" w:type="dxa"/>
          </w:tcPr>
          <w:p w:rsidR="00CC626F" w:rsidRDefault="00CC626F" w:rsidP="006B5E1D">
            <w:pPr>
              <w:rPr>
                <w:b/>
              </w:rPr>
            </w:pPr>
            <w:r>
              <w:rPr>
                <w:b/>
              </w:rPr>
              <w:t>Задача 5.</w:t>
            </w:r>
          </w:p>
          <w:p w:rsidR="00CC626F" w:rsidRPr="00D71E67" w:rsidRDefault="00CC626F" w:rsidP="006B5E1D">
            <w:r>
              <w:t>Организация мероприятий по оценке недвижимости, признанию прав и регулированию отношений по муниципальной собственности.</w:t>
            </w:r>
          </w:p>
        </w:tc>
        <w:tc>
          <w:tcPr>
            <w:tcW w:w="1178" w:type="dxa"/>
          </w:tcPr>
          <w:p w:rsidR="00CC626F" w:rsidRDefault="00CC626F" w:rsidP="006B5E1D">
            <w:pPr>
              <w:jc w:val="center"/>
            </w:pPr>
            <w:r>
              <w:t>100,0</w:t>
            </w:r>
          </w:p>
        </w:tc>
        <w:tc>
          <w:tcPr>
            <w:tcW w:w="1119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CC626F" w:rsidRPr="00A31CFE" w:rsidRDefault="00CC626F" w:rsidP="006B5E1D">
            <w:pPr>
              <w:widowControl w:val="0"/>
              <w:autoSpaceDE w:val="0"/>
              <w:autoSpaceDN w:val="0"/>
              <w:adjustRightInd w:val="0"/>
            </w:pPr>
            <w:r>
              <w:t>Не применяются</w:t>
            </w:r>
          </w:p>
        </w:tc>
        <w:tc>
          <w:tcPr>
            <w:tcW w:w="1660" w:type="dxa"/>
          </w:tcPr>
          <w:p w:rsidR="00CC626F" w:rsidRPr="00A31CFE" w:rsidRDefault="00CC626F" w:rsidP="006B5E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</w:tcPr>
          <w:p w:rsidR="00CC626F" w:rsidRPr="00A31CFE" w:rsidRDefault="00CC626F" w:rsidP="006B5E1D"/>
        </w:tc>
        <w:tc>
          <w:tcPr>
            <w:tcW w:w="1281" w:type="dxa"/>
          </w:tcPr>
          <w:p w:rsidR="00CC626F" w:rsidRPr="00A31CFE" w:rsidRDefault="00CC626F" w:rsidP="006B5E1D">
            <w:pPr>
              <w:jc w:val="center"/>
            </w:pPr>
          </w:p>
        </w:tc>
        <w:tc>
          <w:tcPr>
            <w:tcW w:w="1063" w:type="dxa"/>
          </w:tcPr>
          <w:p w:rsidR="00CC626F" w:rsidRPr="00A31CFE" w:rsidRDefault="00CC626F" w:rsidP="006B5E1D"/>
        </w:tc>
        <w:tc>
          <w:tcPr>
            <w:tcW w:w="770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AD6B18" w:rsidTr="006B5E1D">
        <w:trPr>
          <w:trHeight w:val="879"/>
        </w:trPr>
        <w:tc>
          <w:tcPr>
            <w:tcW w:w="486" w:type="dxa"/>
          </w:tcPr>
          <w:p w:rsidR="00CC626F" w:rsidRDefault="00CC626F" w:rsidP="006B5E1D">
            <w:pPr>
              <w:jc w:val="center"/>
              <w:rPr>
                <w:sz w:val="20"/>
                <w:szCs w:val="20"/>
              </w:rPr>
            </w:pPr>
          </w:p>
          <w:p w:rsidR="00CC626F" w:rsidRDefault="00CC626F" w:rsidP="006B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99" w:type="dxa"/>
          </w:tcPr>
          <w:p w:rsidR="00CC626F" w:rsidRDefault="00CC626F" w:rsidP="006B5E1D">
            <w:pPr>
              <w:rPr>
                <w:b/>
              </w:rPr>
            </w:pPr>
            <w:r>
              <w:rPr>
                <w:b/>
              </w:rPr>
              <w:t>Задача 6.</w:t>
            </w:r>
          </w:p>
          <w:p w:rsidR="00CC626F" w:rsidRPr="00D71E67" w:rsidRDefault="00CC626F" w:rsidP="006B5E1D">
            <w:r>
              <w:t>Содействие созданию условий для развития сельского хозяйства.</w:t>
            </w:r>
          </w:p>
        </w:tc>
        <w:tc>
          <w:tcPr>
            <w:tcW w:w="1178" w:type="dxa"/>
          </w:tcPr>
          <w:p w:rsidR="00CC626F" w:rsidRDefault="00CC626F" w:rsidP="006B5E1D">
            <w:pPr>
              <w:jc w:val="center"/>
            </w:pPr>
            <w:r>
              <w:t>15,0</w:t>
            </w:r>
          </w:p>
        </w:tc>
        <w:tc>
          <w:tcPr>
            <w:tcW w:w="1119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CC626F" w:rsidRPr="00A31CFE" w:rsidRDefault="00CC626F" w:rsidP="006B5E1D">
            <w:pPr>
              <w:widowControl w:val="0"/>
              <w:autoSpaceDE w:val="0"/>
              <w:autoSpaceDN w:val="0"/>
              <w:adjustRightInd w:val="0"/>
            </w:pPr>
            <w:r>
              <w:t>Не применяются</w:t>
            </w:r>
          </w:p>
        </w:tc>
        <w:tc>
          <w:tcPr>
            <w:tcW w:w="1660" w:type="dxa"/>
          </w:tcPr>
          <w:p w:rsidR="00CC626F" w:rsidRPr="00A31CFE" w:rsidRDefault="00CC626F" w:rsidP="006B5E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</w:tcPr>
          <w:p w:rsidR="00CC626F" w:rsidRPr="00A31CFE" w:rsidRDefault="00CC626F" w:rsidP="006B5E1D"/>
        </w:tc>
        <w:tc>
          <w:tcPr>
            <w:tcW w:w="1281" w:type="dxa"/>
          </w:tcPr>
          <w:p w:rsidR="00CC626F" w:rsidRPr="00A31CFE" w:rsidRDefault="00CC626F" w:rsidP="006B5E1D">
            <w:pPr>
              <w:jc w:val="center"/>
            </w:pPr>
          </w:p>
        </w:tc>
        <w:tc>
          <w:tcPr>
            <w:tcW w:w="1063" w:type="dxa"/>
          </w:tcPr>
          <w:p w:rsidR="00CC626F" w:rsidRPr="00A31CFE" w:rsidRDefault="00CC626F" w:rsidP="006B5E1D"/>
        </w:tc>
        <w:tc>
          <w:tcPr>
            <w:tcW w:w="770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CC626F" w:rsidRPr="00AD6B18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26F" w:rsidRDefault="00CC626F" w:rsidP="00CC626F">
      <w:pPr>
        <w:jc w:val="center"/>
        <w:rPr>
          <w:b/>
        </w:rPr>
        <w:sectPr w:rsidR="00CC626F" w:rsidSect="00E0379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C626F" w:rsidRDefault="00CC626F" w:rsidP="00CC626F">
      <w:pPr>
        <w:jc w:val="center"/>
        <w:rPr>
          <w:b/>
        </w:rPr>
      </w:pPr>
    </w:p>
    <w:p w:rsidR="00CC626F" w:rsidRPr="00A70E98" w:rsidRDefault="00CC626F" w:rsidP="00CC626F">
      <w:pPr>
        <w:jc w:val="center"/>
        <w:rPr>
          <w:b/>
        </w:rPr>
      </w:pPr>
      <w:r w:rsidRPr="00A70E98">
        <w:rPr>
          <w:b/>
        </w:rPr>
        <w:t xml:space="preserve">Мероприятия </w:t>
      </w:r>
      <w:r>
        <w:rPr>
          <w:b/>
        </w:rPr>
        <w:t>под</w:t>
      </w:r>
      <w:r w:rsidRPr="00A70E98">
        <w:rPr>
          <w:b/>
        </w:rPr>
        <w:t>программы</w:t>
      </w:r>
    </w:p>
    <w:p w:rsidR="00CC626F" w:rsidRDefault="00CC626F" w:rsidP="00CC626F">
      <w:pPr>
        <w:jc w:val="center"/>
        <w:rPr>
          <w:sz w:val="16"/>
          <w:szCs w:val="16"/>
        </w:rPr>
      </w:pPr>
    </w:p>
    <w:p w:rsidR="00CC626F" w:rsidRDefault="00CC626F" w:rsidP="00CC626F">
      <w:pPr>
        <w:jc w:val="center"/>
        <w:rPr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1559"/>
        <w:gridCol w:w="850"/>
        <w:gridCol w:w="851"/>
        <w:gridCol w:w="850"/>
        <w:gridCol w:w="851"/>
        <w:gridCol w:w="425"/>
        <w:gridCol w:w="567"/>
        <w:gridCol w:w="567"/>
        <w:gridCol w:w="567"/>
        <w:gridCol w:w="1276"/>
      </w:tblGrid>
      <w:tr w:rsidR="00CC626F" w:rsidRPr="00700FD5" w:rsidTr="006B5E1D">
        <w:tc>
          <w:tcPr>
            <w:tcW w:w="568" w:type="dxa"/>
            <w:vMerge w:val="restart"/>
          </w:tcPr>
          <w:p w:rsidR="00CC626F" w:rsidRPr="00F94EA3" w:rsidRDefault="00CC626F" w:rsidP="006B5E1D">
            <w:pPr>
              <w:jc w:val="center"/>
            </w:pPr>
            <w:r w:rsidRPr="00F94EA3">
              <w:t>№п/п</w:t>
            </w:r>
          </w:p>
        </w:tc>
        <w:tc>
          <w:tcPr>
            <w:tcW w:w="1276" w:type="dxa"/>
            <w:vMerge w:val="restart"/>
          </w:tcPr>
          <w:p w:rsidR="00CC626F" w:rsidRPr="00F94EA3" w:rsidRDefault="00CC626F" w:rsidP="006B5E1D">
            <w:pPr>
              <w:jc w:val="center"/>
            </w:pPr>
            <w:r w:rsidRPr="00F94EA3"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</w:tcPr>
          <w:p w:rsidR="00CC626F" w:rsidRPr="00F94EA3" w:rsidRDefault="00CC626F" w:rsidP="006B5E1D">
            <w:pPr>
              <w:jc w:val="center"/>
            </w:pPr>
            <w:r w:rsidRPr="00F94EA3"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CC626F" w:rsidRPr="00F94EA3" w:rsidRDefault="00CC626F" w:rsidP="006B5E1D">
            <w:pPr>
              <w:jc w:val="center"/>
            </w:pPr>
            <w:r w:rsidRPr="00F94EA3">
              <w:t>Срок исполнения мероприятия</w:t>
            </w:r>
          </w:p>
        </w:tc>
        <w:tc>
          <w:tcPr>
            <w:tcW w:w="851" w:type="dxa"/>
            <w:vMerge w:val="restart"/>
          </w:tcPr>
          <w:p w:rsidR="00CC626F" w:rsidRPr="00F94EA3" w:rsidRDefault="00CC626F" w:rsidP="006B5E1D">
            <w:pPr>
              <w:jc w:val="center"/>
            </w:pPr>
            <w:r w:rsidRPr="00F94EA3">
              <w:t>Объем финансирования мероприятий в текущем финансовом году (тыс. руб.)*</w:t>
            </w:r>
          </w:p>
        </w:tc>
        <w:tc>
          <w:tcPr>
            <w:tcW w:w="850" w:type="dxa"/>
            <w:vMerge w:val="restart"/>
          </w:tcPr>
          <w:p w:rsidR="00CC626F" w:rsidRPr="00F94EA3" w:rsidRDefault="00CC626F" w:rsidP="006B5E1D">
            <w:pPr>
              <w:jc w:val="center"/>
            </w:pPr>
            <w:r w:rsidRPr="00F94EA3">
              <w:t>Всего (тыс. руб.)</w:t>
            </w:r>
          </w:p>
        </w:tc>
        <w:tc>
          <w:tcPr>
            <w:tcW w:w="2977" w:type="dxa"/>
            <w:gridSpan w:val="5"/>
          </w:tcPr>
          <w:p w:rsidR="00CC626F" w:rsidRPr="00F94EA3" w:rsidRDefault="00CC626F" w:rsidP="006B5E1D">
            <w:pPr>
              <w:jc w:val="center"/>
            </w:pPr>
            <w:r w:rsidRPr="00F94EA3"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CC626F" w:rsidRPr="00F94EA3" w:rsidRDefault="00CC626F" w:rsidP="006B5E1D">
            <w:pPr>
              <w:jc w:val="center"/>
            </w:pPr>
            <w:r w:rsidRPr="00F94EA3">
              <w:t>Ответственный за выполнение мероприятия  подпрограммы</w:t>
            </w: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626F" w:rsidRPr="00F94EA3" w:rsidRDefault="00CC626F" w:rsidP="006B5E1D">
            <w:pPr>
              <w:jc w:val="center"/>
            </w:pPr>
            <w:r w:rsidRPr="00F94EA3">
              <w:t>Очередной финансовый год</w:t>
            </w:r>
          </w:p>
        </w:tc>
        <w:tc>
          <w:tcPr>
            <w:tcW w:w="425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700FD5" w:rsidTr="006B5E1D">
        <w:tc>
          <w:tcPr>
            <w:tcW w:w="568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12</w:t>
            </w:r>
          </w:p>
        </w:tc>
      </w:tr>
      <w:tr w:rsidR="00CC626F" w:rsidRPr="00700FD5" w:rsidTr="006B5E1D">
        <w:tc>
          <w:tcPr>
            <w:tcW w:w="568" w:type="dxa"/>
            <w:vMerge w:val="restart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</w:tcPr>
          <w:p w:rsidR="00CC626F" w:rsidRPr="00A646C6" w:rsidRDefault="00CC626F" w:rsidP="006B5E1D">
            <w:pPr>
              <w:rPr>
                <w:b/>
              </w:rPr>
            </w:pPr>
            <w:r w:rsidRPr="00A646C6">
              <w:rPr>
                <w:b/>
              </w:rPr>
              <w:t>Задача 1.</w:t>
            </w:r>
          </w:p>
          <w:p w:rsidR="00CC626F" w:rsidRPr="00F94EA3" w:rsidRDefault="00CC626F" w:rsidP="006B5E1D">
            <w:r w:rsidRPr="00F94EA3">
              <w:t>Организация мероприятий по по развитию и поддержке предпринимательства</w:t>
            </w:r>
          </w:p>
        </w:tc>
        <w:tc>
          <w:tcPr>
            <w:tcW w:w="1559" w:type="dxa"/>
          </w:tcPr>
          <w:p w:rsidR="00CC626F" w:rsidRPr="00F94EA3" w:rsidRDefault="00CC626F" w:rsidP="006B5E1D">
            <w:pPr>
              <w:jc w:val="center"/>
            </w:pPr>
            <w:r w:rsidRPr="00F94EA3">
              <w:t>Итого</w:t>
            </w:r>
          </w:p>
        </w:tc>
        <w:tc>
          <w:tcPr>
            <w:tcW w:w="850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F94EA3" w:rsidRDefault="00CC626F" w:rsidP="006B5E1D">
            <w:pPr>
              <w:jc w:val="center"/>
            </w:pPr>
            <w:r w:rsidRPr="00F94EA3">
              <w:t>15,0</w:t>
            </w:r>
          </w:p>
        </w:tc>
        <w:tc>
          <w:tcPr>
            <w:tcW w:w="850" w:type="dxa"/>
          </w:tcPr>
          <w:p w:rsidR="00CC626F" w:rsidRPr="00F94EA3" w:rsidRDefault="00CC626F" w:rsidP="006B5E1D">
            <w:pPr>
              <w:jc w:val="center"/>
              <w:rPr>
                <w:b/>
              </w:rPr>
            </w:pPr>
            <w:r w:rsidRPr="00F94EA3">
              <w:rPr>
                <w:b/>
              </w:rPr>
              <w:t>15,0</w:t>
            </w:r>
          </w:p>
        </w:tc>
        <w:tc>
          <w:tcPr>
            <w:tcW w:w="851" w:type="dxa"/>
          </w:tcPr>
          <w:p w:rsidR="00CC626F" w:rsidRPr="00F94EA3" w:rsidRDefault="00CC626F" w:rsidP="006B5E1D">
            <w:pPr>
              <w:jc w:val="center"/>
              <w:rPr>
                <w:b/>
              </w:rPr>
            </w:pPr>
            <w:r w:rsidRPr="00F94EA3">
              <w:rPr>
                <w:b/>
              </w:rPr>
              <w:t>15,0</w:t>
            </w:r>
          </w:p>
        </w:tc>
        <w:tc>
          <w:tcPr>
            <w:tcW w:w="425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C626F" w:rsidRPr="00F94EA3" w:rsidRDefault="00CC626F" w:rsidP="006B5E1D">
            <w:pPr>
              <w:jc w:val="center"/>
            </w:pPr>
            <w:r w:rsidRPr="00F94EA3">
              <w:t>Зам.главы администрации</w:t>
            </w: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26F" w:rsidRPr="00F94EA3" w:rsidRDefault="00CC626F" w:rsidP="006B5E1D">
            <w:pPr>
              <w:jc w:val="center"/>
            </w:pPr>
            <w:r w:rsidRPr="00F94EA3">
              <w:t>Средства федерального бюджета</w:t>
            </w:r>
          </w:p>
        </w:tc>
        <w:tc>
          <w:tcPr>
            <w:tcW w:w="850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F94EA3" w:rsidRDefault="00CC626F" w:rsidP="006B5E1D">
            <w:pPr>
              <w:jc w:val="center"/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26F" w:rsidRPr="00F94EA3" w:rsidRDefault="00CC626F" w:rsidP="006B5E1D">
            <w:pPr>
              <w:jc w:val="center"/>
            </w:pPr>
            <w:r w:rsidRPr="00F94EA3">
              <w:t>Средства бюджета Ленинградской области</w:t>
            </w:r>
          </w:p>
        </w:tc>
        <w:tc>
          <w:tcPr>
            <w:tcW w:w="850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F94EA3" w:rsidRDefault="00CC626F" w:rsidP="006B5E1D">
            <w:pPr>
              <w:jc w:val="center"/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26F" w:rsidRPr="00F94EA3" w:rsidRDefault="00CC626F" w:rsidP="006B5E1D">
            <w:pPr>
              <w:jc w:val="center"/>
            </w:pPr>
            <w:r w:rsidRPr="00F94EA3">
              <w:t>Внебюджетные источники</w:t>
            </w:r>
          </w:p>
        </w:tc>
        <w:tc>
          <w:tcPr>
            <w:tcW w:w="850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F94EA3" w:rsidRDefault="00CC626F" w:rsidP="006B5E1D">
            <w:pPr>
              <w:jc w:val="center"/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26F" w:rsidRPr="00F94EA3" w:rsidRDefault="00CC626F" w:rsidP="006B5E1D">
            <w:pPr>
              <w:jc w:val="center"/>
            </w:pPr>
            <w:r w:rsidRPr="00F94EA3">
              <w:t>Средства  бюджета Вырицкого городского поселения</w:t>
            </w:r>
          </w:p>
        </w:tc>
        <w:tc>
          <w:tcPr>
            <w:tcW w:w="850" w:type="dxa"/>
          </w:tcPr>
          <w:p w:rsidR="00CC626F" w:rsidRPr="00F94EA3" w:rsidRDefault="00CC626F" w:rsidP="006B5E1D">
            <w:pPr>
              <w:jc w:val="center"/>
            </w:pPr>
            <w:r w:rsidRPr="00F94EA3">
              <w:t>201</w:t>
            </w:r>
            <w:r>
              <w:t>6</w:t>
            </w:r>
            <w:r w:rsidRPr="00F94EA3">
              <w:t xml:space="preserve"> г.</w:t>
            </w:r>
          </w:p>
        </w:tc>
        <w:tc>
          <w:tcPr>
            <w:tcW w:w="851" w:type="dxa"/>
          </w:tcPr>
          <w:p w:rsidR="00CC626F" w:rsidRPr="00F94EA3" w:rsidRDefault="00CC626F" w:rsidP="006B5E1D">
            <w:pPr>
              <w:jc w:val="center"/>
            </w:pPr>
            <w:r w:rsidRPr="00F94EA3">
              <w:t>15,0</w:t>
            </w:r>
          </w:p>
        </w:tc>
        <w:tc>
          <w:tcPr>
            <w:tcW w:w="850" w:type="dxa"/>
          </w:tcPr>
          <w:p w:rsidR="00CC626F" w:rsidRPr="00F94EA3" w:rsidRDefault="00CC626F" w:rsidP="006B5E1D">
            <w:pPr>
              <w:jc w:val="center"/>
            </w:pPr>
            <w:r w:rsidRPr="00F94EA3">
              <w:t>15,0</w:t>
            </w:r>
          </w:p>
        </w:tc>
        <w:tc>
          <w:tcPr>
            <w:tcW w:w="851" w:type="dxa"/>
          </w:tcPr>
          <w:p w:rsidR="00CC626F" w:rsidRPr="00F94EA3" w:rsidRDefault="00CC626F" w:rsidP="006B5E1D">
            <w:pPr>
              <w:jc w:val="center"/>
            </w:pPr>
            <w:r w:rsidRPr="00F94EA3">
              <w:t>15,0</w:t>
            </w:r>
          </w:p>
        </w:tc>
        <w:tc>
          <w:tcPr>
            <w:tcW w:w="425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F94EA3" w:rsidRDefault="00CC626F" w:rsidP="006B5E1D">
            <w:pPr>
              <w:jc w:val="center"/>
            </w:pPr>
          </w:p>
        </w:tc>
      </w:tr>
      <w:tr w:rsidR="00CC626F" w:rsidRPr="00700FD5" w:rsidTr="006B5E1D">
        <w:tc>
          <w:tcPr>
            <w:tcW w:w="568" w:type="dxa"/>
            <w:vMerge w:val="restart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jc w:val="center"/>
            </w:pPr>
            <w:r w:rsidRPr="00000E7D">
              <w:t>Мероприятия по развитию и поддержке предпринимательства</w:t>
            </w: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Итого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 w:rsidRPr="00000E7D">
              <w:t>15,0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 w:rsidRPr="00000E7D">
              <w:t>15,0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 w:rsidRPr="00000E7D">
              <w:t>15,0</w:t>
            </w: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F94EA3" w:rsidRDefault="00CC626F" w:rsidP="006B5E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C626F" w:rsidRPr="00F94EA3" w:rsidRDefault="00CC626F" w:rsidP="006B5E1D">
            <w:pPr>
              <w:jc w:val="center"/>
            </w:pPr>
            <w:r w:rsidRPr="00F94EA3">
              <w:t>Зам.главы администрации</w:t>
            </w: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бюджета Ленинградской области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 бюджета Вырицкого городского поселения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 w:rsidRPr="00000E7D">
              <w:t>201</w:t>
            </w:r>
            <w:r>
              <w:t>6</w:t>
            </w:r>
            <w:r w:rsidRPr="00000E7D">
              <w:t xml:space="preserve"> г.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 w:rsidRPr="00000E7D">
              <w:t>15,0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 w:rsidRPr="00000E7D">
              <w:t>15,0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 w:rsidRPr="00000E7D">
              <w:t>15,0</w:t>
            </w: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700FD5" w:rsidTr="006B5E1D">
        <w:tc>
          <w:tcPr>
            <w:tcW w:w="568" w:type="dxa"/>
            <w:vMerge w:val="restart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CC626F" w:rsidRPr="008B778B" w:rsidRDefault="00CC626F" w:rsidP="006B5E1D">
            <w:pPr>
              <w:rPr>
                <w:b/>
              </w:rPr>
            </w:pPr>
            <w:r w:rsidRPr="008B778B">
              <w:rPr>
                <w:b/>
              </w:rPr>
              <w:t>Задача 2.</w:t>
            </w:r>
          </w:p>
          <w:p w:rsidR="00CC626F" w:rsidRPr="00000E7D" w:rsidRDefault="00CC626F" w:rsidP="006B5E1D">
            <w:r w:rsidRPr="00000E7D">
              <w:t>Организация мероприятий в области информационно-коммуникационных технологий и связи.</w:t>
            </w: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Итого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568,1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Pr="00000E7D">
              <w:rPr>
                <w:b/>
              </w:rPr>
              <w:t>8,1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Pr="00000E7D">
              <w:rPr>
                <w:b/>
              </w:rPr>
              <w:t>8,1</w:t>
            </w: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jc w:val="center"/>
            </w:pPr>
            <w:r w:rsidRPr="00000E7D">
              <w:t>Нача-к отдела правовых и имущественных вопросов</w:t>
            </w: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бюджета Ленинградской области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 бюджета Вырицкого городского поселения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 w:rsidRPr="00000E7D">
              <w:t>201</w:t>
            </w:r>
            <w:r>
              <w:t>6</w:t>
            </w:r>
            <w:r w:rsidRPr="00000E7D">
              <w:t xml:space="preserve"> г.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568,1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>
              <w:t>59</w:t>
            </w:r>
            <w:r w:rsidRPr="00000E7D">
              <w:t>8,1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59</w:t>
            </w:r>
            <w:r w:rsidRPr="00000E7D">
              <w:t>8,1</w:t>
            </w: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</w:tr>
      <w:tr w:rsidR="00CC626F" w:rsidRPr="00700FD5" w:rsidTr="006B5E1D">
        <w:tc>
          <w:tcPr>
            <w:tcW w:w="568" w:type="dxa"/>
            <w:vMerge w:val="restart"/>
          </w:tcPr>
          <w:p w:rsidR="00CC626F" w:rsidRPr="00700FD5" w:rsidRDefault="00CC626F" w:rsidP="006B5E1D">
            <w:pPr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jc w:val="center"/>
            </w:pPr>
            <w:r w:rsidRPr="00000E7D">
              <w:t>Мероприятия в области информационно-коммуникационных технологий</w:t>
            </w: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Итого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568,1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>
              <w:t>59</w:t>
            </w:r>
            <w:r w:rsidRPr="00000E7D">
              <w:t>8,1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59</w:t>
            </w:r>
            <w:r w:rsidRPr="00000E7D">
              <w:t>8,1</w:t>
            </w: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jc w:val="center"/>
            </w:pPr>
            <w:r w:rsidRPr="00000E7D">
              <w:t>Нача-к отдела правовых и имущественных вопросов</w:t>
            </w: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бюджета Ленинградской области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 бюджета Вырицкого городского поселения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 w:rsidRPr="00000E7D">
              <w:t>201</w:t>
            </w:r>
            <w:r>
              <w:t>6</w:t>
            </w:r>
            <w:r w:rsidRPr="00000E7D">
              <w:t xml:space="preserve"> г.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568,1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>
              <w:t>59</w:t>
            </w:r>
            <w:r w:rsidRPr="00000E7D">
              <w:t>8,1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59</w:t>
            </w:r>
            <w:r w:rsidRPr="00000E7D">
              <w:t>8,1</w:t>
            </w: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700FD5" w:rsidTr="006B5E1D">
        <w:tc>
          <w:tcPr>
            <w:tcW w:w="568" w:type="dxa"/>
            <w:vMerge w:val="restart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rPr>
                <w:b/>
              </w:rPr>
            </w:pPr>
            <w:r w:rsidRPr="00000E7D">
              <w:rPr>
                <w:b/>
              </w:rPr>
              <w:t>Задача 3.</w:t>
            </w:r>
          </w:p>
          <w:p w:rsidR="00CC626F" w:rsidRPr="00000E7D" w:rsidRDefault="00CC626F" w:rsidP="006B5E1D">
            <w:r w:rsidRPr="00000E7D">
              <w:t>Организация мероприятий в области строительства, архитектуры и градостроительства</w:t>
            </w: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Итого</w:t>
            </w:r>
          </w:p>
        </w:tc>
        <w:tc>
          <w:tcPr>
            <w:tcW w:w="850" w:type="dxa"/>
          </w:tcPr>
          <w:p w:rsidR="00CC626F" w:rsidRPr="00B02624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626F" w:rsidRDefault="00CC626F" w:rsidP="006B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:rsidR="00CC626F" w:rsidRPr="007C3BC2" w:rsidRDefault="00CC626F" w:rsidP="006B5E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C3BC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CC626F" w:rsidRPr="007C3BC2" w:rsidRDefault="00CC626F" w:rsidP="006B5E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C3BC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425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jc w:val="center"/>
            </w:pPr>
            <w:r w:rsidRPr="00000E7D">
              <w:t>Начальник сектора по архитектуре</w:t>
            </w: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CC626F" w:rsidRPr="00B02624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626F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626F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626F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бюджета Ленинградской области</w:t>
            </w:r>
          </w:p>
        </w:tc>
        <w:tc>
          <w:tcPr>
            <w:tcW w:w="850" w:type="dxa"/>
          </w:tcPr>
          <w:p w:rsidR="00CC626F" w:rsidRPr="00B02624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626F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626F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626F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CC626F" w:rsidRPr="00B02624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626F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626F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626F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 бюджета Вырицкого городского поселения</w:t>
            </w:r>
          </w:p>
        </w:tc>
        <w:tc>
          <w:tcPr>
            <w:tcW w:w="850" w:type="dxa"/>
          </w:tcPr>
          <w:p w:rsidR="00CC626F" w:rsidRPr="00B02624" w:rsidRDefault="00CC626F" w:rsidP="006B5E1D">
            <w:pPr>
              <w:jc w:val="center"/>
              <w:rPr>
                <w:sz w:val="20"/>
                <w:szCs w:val="20"/>
              </w:rPr>
            </w:pPr>
            <w:r w:rsidRPr="00B0262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0262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CC626F" w:rsidRDefault="00CC626F" w:rsidP="006B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:rsidR="00CC626F" w:rsidRDefault="00CC626F" w:rsidP="006B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CC626F" w:rsidRDefault="00CC626F" w:rsidP="006B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25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000E7D" w:rsidTr="006B5E1D">
        <w:tc>
          <w:tcPr>
            <w:tcW w:w="568" w:type="dxa"/>
            <w:vMerge w:val="restart"/>
          </w:tcPr>
          <w:p w:rsidR="00CC626F" w:rsidRPr="007C3BC2" w:rsidRDefault="00CC626F" w:rsidP="006B5E1D">
            <w:pPr>
              <w:jc w:val="center"/>
              <w:rPr>
                <w:sz w:val="20"/>
                <w:szCs w:val="20"/>
              </w:rPr>
            </w:pPr>
            <w:r w:rsidRPr="007C3BC2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jc w:val="center"/>
            </w:pPr>
            <w:r w:rsidRPr="00000E7D">
              <w:t>Мероприятия в области строитель</w:t>
            </w:r>
            <w:r w:rsidRPr="00000E7D">
              <w:lastRenderedPageBreak/>
              <w:t xml:space="preserve">ства, архитектуры и градостроительства </w:t>
            </w: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lastRenderedPageBreak/>
              <w:t>Итого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400,0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>
              <w:t>1</w:t>
            </w:r>
            <w:r w:rsidRPr="00000E7D">
              <w:t>00,0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1</w:t>
            </w:r>
            <w:r w:rsidRPr="00000E7D">
              <w:t>00,0</w:t>
            </w: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jc w:val="center"/>
            </w:pPr>
            <w:r w:rsidRPr="00000E7D">
              <w:t>Начальник сектора по архитекту</w:t>
            </w:r>
            <w:r w:rsidRPr="00000E7D">
              <w:lastRenderedPageBreak/>
              <w:t>ре</w:t>
            </w:r>
          </w:p>
        </w:tc>
      </w:tr>
      <w:tr w:rsidR="00CC626F" w:rsidRPr="00000E7D" w:rsidTr="006B5E1D">
        <w:tc>
          <w:tcPr>
            <w:tcW w:w="568" w:type="dxa"/>
            <w:vMerge/>
          </w:tcPr>
          <w:p w:rsidR="00CC626F" w:rsidRPr="00E831C2" w:rsidRDefault="00CC626F" w:rsidP="006B5E1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</w:tr>
      <w:tr w:rsidR="00CC626F" w:rsidRPr="00000E7D" w:rsidTr="006B5E1D">
        <w:tc>
          <w:tcPr>
            <w:tcW w:w="568" w:type="dxa"/>
            <w:vMerge/>
          </w:tcPr>
          <w:p w:rsidR="00CC626F" w:rsidRPr="00E831C2" w:rsidRDefault="00CC626F" w:rsidP="006B5E1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бюджета Ленинградской области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</w:tr>
      <w:tr w:rsidR="00CC626F" w:rsidRPr="00000E7D" w:rsidTr="006B5E1D">
        <w:tc>
          <w:tcPr>
            <w:tcW w:w="568" w:type="dxa"/>
            <w:vMerge/>
          </w:tcPr>
          <w:p w:rsidR="00CC626F" w:rsidRPr="00E831C2" w:rsidRDefault="00CC626F" w:rsidP="006B5E1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</w:tr>
      <w:tr w:rsidR="00CC626F" w:rsidRPr="00000E7D" w:rsidTr="006B5E1D">
        <w:trPr>
          <w:trHeight w:val="1685"/>
        </w:trPr>
        <w:tc>
          <w:tcPr>
            <w:tcW w:w="568" w:type="dxa"/>
            <w:vMerge/>
          </w:tcPr>
          <w:p w:rsidR="00CC626F" w:rsidRPr="00E831C2" w:rsidRDefault="00CC626F" w:rsidP="006B5E1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 бюджета Вырицкого городского поселения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 w:rsidRPr="00000E7D">
              <w:t>201</w:t>
            </w:r>
            <w:r>
              <w:t>6</w:t>
            </w:r>
            <w:r w:rsidRPr="00000E7D">
              <w:t xml:space="preserve"> г.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400,0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>
              <w:t>1</w:t>
            </w:r>
            <w:r w:rsidRPr="00000E7D">
              <w:t>00,0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1</w:t>
            </w:r>
            <w:r w:rsidRPr="00000E7D">
              <w:t>00,0</w:t>
            </w:r>
          </w:p>
          <w:p w:rsidR="00CC626F" w:rsidRPr="00000E7D" w:rsidRDefault="00CC626F" w:rsidP="006B5E1D">
            <w:pPr>
              <w:jc w:val="center"/>
            </w:pPr>
          </w:p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</w:tr>
      <w:tr w:rsidR="00CC626F" w:rsidRPr="00E831C2" w:rsidTr="006B5E1D">
        <w:trPr>
          <w:trHeight w:val="449"/>
        </w:trPr>
        <w:tc>
          <w:tcPr>
            <w:tcW w:w="568" w:type="dxa"/>
            <w:vMerge w:val="restart"/>
          </w:tcPr>
          <w:p w:rsidR="00CC626F" w:rsidRPr="007C3BC2" w:rsidRDefault="00CC626F" w:rsidP="006B5E1D">
            <w:pPr>
              <w:jc w:val="center"/>
              <w:rPr>
                <w:sz w:val="20"/>
                <w:szCs w:val="20"/>
              </w:rPr>
            </w:pPr>
            <w:r w:rsidRPr="007C3BC2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rPr>
                <w:b/>
              </w:rPr>
            </w:pPr>
            <w:r w:rsidRPr="00000E7D">
              <w:rPr>
                <w:b/>
              </w:rPr>
              <w:t>Задача 4.</w:t>
            </w:r>
          </w:p>
          <w:p w:rsidR="00CC626F" w:rsidRPr="00000E7D" w:rsidRDefault="00CC626F" w:rsidP="006B5E1D">
            <w:r w:rsidRPr="00000E7D">
              <w:t>Организация мероприятий по землеустройству и землепользованию.</w:t>
            </w: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Итого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598,0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rPr>
                <w:b/>
              </w:rPr>
            </w:pPr>
            <w:r>
              <w:rPr>
                <w:b/>
              </w:rPr>
              <w:t>4</w:t>
            </w:r>
            <w:r w:rsidRPr="00000E7D">
              <w:rPr>
                <w:b/>
              </w:rPr>
              <w:t>00,0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00E7D">
              <w:rPr>
                <w:b/>
              </w:rPr>
              <w:t>00,0</w:t>
            </w: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  <w:r w:rsidRPr="00000E7D">
              <w:t>Начальник сектора по архитектуре</w:t>
            </w:r>
          </w:p>
        </w:tc>
      </w:tr>
      <w:tr w:rsidR="00CC626F" w:rsidRPr="00E831C2" w:rsidTr="006B5E1D">
        <w:trPr>
          <w:trHeight w:val="60"/>
        </w:trPr>
        <w:tc>
          <w:tcPr>
            <w:tcW w:w="568" w:type="dxa"/>
            <w:vMerge/>
          </w:tcPr>
          <w:p w:rsidR="00CC626F" w:rsidRPr="00E831C2" w:rsidRDefault="00CC626F" w:rsidP="006B5E1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</w:tr>
      <w:tr w:rsidR="00CC626F" w:rsidRPr="00E831C2" w:rsidTr="006B5E1D">
        <w:trPr>
          <w:trHeight w:val="60"/>
        </w:trPr>
        <w:tc>
          <w:tcPr>
            <w:tcW w:w="568" w:type="dxa"/>
            <w:vMerge/>
          </w:tcPr>
          <w:p w:rsidR="00CC626F" w:rsidRPr="00E831C2" w:rsidRDefault="00CC626F" w:rsidP="006B5E1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бюджета Ленинградской области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</w:tr>
      <w:tr w:rsidR="00CC626F" w:rsidRPr="00E831C2" w:rsidTr="006B5E1D">
        <w:trPr>
          <w:trHeight w:val="60"/>
        </w:trPr>
        <w:tc>
          <w:tcPr>
            <w:tcW w:w="568" w:type="dxa"/>
            <w:vMerge/>
          </w:tcPr>
          <w:p w:rsidR="00CC626F" w:rsidRPr="00E831C2" w:rsidRDefault="00CC626F" w:rsidP="006B5E1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</w:tr>
      <w:tr w:rsidR="00CC626F" w:rsidRPr="00E831C2" w:rsidTr="006B5E1D">
        <w:trPr>
          <w:trHeight w:val="60"/>
        </w:trPr>
        <w:tc>
          <w:tcPr>
            <w:tcW w:w="568" w:type="dxa"/>
            <w:vMerge/>
          </w:tcPr>
          <w:p w:rsidR="00CC626F" w:rsidRPr="00E831C2" w:rsidRDefault="00CC626F" w:rsidP="006B5E1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 бюджета Вырицкого городского поселения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 w:rsidRPr="00000E7D">
              <w:t>201</w:t>
            </w:r>
            <w:r>
              <w:t>6</w:t>
            </w:r>
            <w:r w:rsidRPr="00000E7D">
              <w:t xml:space="preserve"> г.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598</w:t>
            </w:r>
            <w:r w:rsidRPr="00000E7D">
              <w:t>,0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>
              <w:t>4</w:t>
            </w:r>
            <w:r w:rsidRPr="00000E7D">
              <w:t>00,0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4</w:t>
            </w:r>
            <w:r w:rsidRPr="00000E7D">
              <w:t>00,0</w:t>
            </w: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  <w:rPr>
                <w:i/>
              </w:rPr>
            </w:pPr>
          </w:p>
        </w:tc>
      </w:tr>
      <w:tr w:rsidR="00CC626F" w:rsidRPr="00700FD5" w:rsidTr="006B5E1D">
        <w:tc>
          <w:tcPr>
            <w:tcW w:w="568" w:type="dxa"/>
            <w:vMerge w:val="restart"/>
          </w:tcPr>
          <w:p w:rsidR="00CC626F" w:rsidRPr="00700FD5" w:rsidRDefault="00CC626F" w:rsidP="006B5E1D">
            <w:pPr>
              <w:rPr>
                <w:sz w:val="20"/>
                <w:szCs w:val="20"/>
              </w:rPr>
            </w:pPr>
            <w:r w:rsidRPr="00700FD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jc w:val="center"/>
            </w:pPr>
            <w:r>
              <w:t>М</w:t>
            </w:r>
            <w:r w:rsidRPr="00000E7D">
              <w:t>ероприятия по землеустройству и землепользованию</w:t>
            </w: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Итого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598</w:t>
            </w:r>
            <w:r w:rsidRPr="00000E7D">
              <w:t>,0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>
              <w:t>4</w:t>
            </w:r>
            <w:r w:rsidRPr="00000E7D">
              <w:t>00,0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4</w:t>
            </w:r>
            <w:r w:rsidRPr="00000E7D">
              <w:t>00,0</w:t>
            </w: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jc w:val="center"/>
            </w:pPr>
            <w:r w:rsidRPr="00000E7D">
              <w:t xml:space="preserve">Начальник сектора по архитектуре </w:t>
            </w: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700FD5" w:rsidTr="006B5E1D">
        <w:trPr>
          <w:trHeight w:val="610"/>
        </w:trPr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бюджета Ленинградской области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700FD5" w:rsidTr="006B5E1D">
        <w:trPr>
          <w:trHeight w:val="898"/>
        </w:trPr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 бюджета Вырицкого городского поселения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 w:rsidRPr="00000E7D">
              <w:t>201</w:t>
            </w:r>
            <w:r>
              <w:t>6</w:t>
            </w:r>
            <w:r w:rsidRPr="00000E7D">
              <w:t xml:space="preserve"> г.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598</w:t>
            </w:r>
            <w:r w:rsidRPr="00000E7D">
              <w:t>,0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>
              <w:t>4</w:t>
            </w:r>
            <w:r w:rsidRPr="00000E7D">
              <w:t>00,0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4</w:t>
            </w:r>
            <w:r w:rsidRPr="00000E7D">
              <w:t>00,0</w:t>
            </w:r>
          </w:p>
        </w:tc>
        <w:tc>
          <w:tcPr>
            <w:tcW w:w="425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000E7D" w:rsidTr="006B5E1D">
        <w:trPr>
          <w:trHeight w:val="388"/>
        </w:trPr>
        <w:tc>
          <w:tcPr>
            <w:tcW w:w="568" w:type="dxa"/>
            <w:vMerge w:val="restart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rPr>
                <w:b/>
              </w:rPr>
            </w:pPr>
            <w:r w:rsidRPr="00000E7D">
              <w:rPr>
                <w:b/>
              </w:rPr>
              <w:t>Задача 5.</w:t>
            </w:r>
          </w:p>
          <w:p w:rsidR="00CC626F" w:rsidRPr="00000E7D" w:rsidRDefault="00CC626F" w:rsidP="006B5E1D">
            <w:r w:rsidRPr="00000E7D">
              <w:t xml:space="preserve">Организация мероприятий по оценке </w:t>
            </w:r>
            <w:r w:rsidRPr="00000E7D">
              <w:lastRenderedPageBreak/>
              <w:t>недвижимости, признанию прав и регулированию отношений по муниципальной собственности.</w:t>
            </w: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lastRenderedPageBreak/>
              <w:t>Итого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1</w:t>
            </w:r>
            <w:r w:rsidRPr="00000E7D">
              <w:t>00,0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  <w:rPr>
                <w:b/>
              </w:rPr>
            </w:pPr>
            <w:r w:rsidRPr="00000E7D">
              <w:rPr>
                <w:b/>
              </w:rPr>
              <w:t>100,0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  <w:rPr>
                <w:b/>
              </w:rPr>
            </w:pPr>
            <w:r w:rsidRPr="00000E7D">
              <w:rPr>
                <w:b/>
              </w:rPr>
              <w:t>100,0</w:t>
            </w: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jc w:val="center"/>
            </w:pPr>
            <w:r w:rsidRPr="00000E7D">
              <w:t>Начальник сектора по архитектуре</w:t>
            </w:r>
          </w:p>
        </w:tc>
      </w:tr>
      <w:tr w:rsidR="00CC626F" w:rsidRPr="00000E7D" w:rsidTr="006B5E1D">
        <w:trPr>
          <w:trHeight w:val="279"/>
        </w:trPr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</w:tr>
      <w:tr w:rsidR="00CC626F" w:rsidRPr="00000E7D" w:rsidTr="006B5E1D">
        <w:trPr>
          <w:trHeight w:val="279"/>
        </w:trPr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 xml:space="preserve">Средства бюджета </w:t>
            </w:r>
            <w:r w:rsidRPr="00000E7D">
              <w:lastRenderedPageBreak/>
              <w:t>Ленинградской области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</w:tr>
      <w:tr w:rsidR="00CC626F" w:rsidRPr="00000E7D" w:rsidTr="006B5E1D">
        <w:trPr>
          <w:trHeight w:val="279"/>
        </w:trPr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</w:tr>
      <w:tr w:rsidR="00CC626F" w:rsidRPr="00000E7D" w:rsidTr="006B5E1D">
        <w:trPr>
          <w:trHeight w:val="279"/>
        </w:trPr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 бюджета Вырицкого городского поселения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 w:rsidRPr="00000E7D">
              <w:t>201</w:t>
            </w:r>
            <w:r>
              <w:t>6</w:t>
            </w:r>
            <w:r w:rsidRPr="00000E7D">
              <w:t>г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1</w:t>
            </w:r>
            <w:r w:rsidRPr="00000E7D">
              <w:t>00,0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 w:rsidRPr="00000E7D">
              <w:t>100,0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 w:rsidRPr="00000E7D">
              <w:t>100,0</w:t>
            </w: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</w:tr>
      <w:tr w:rsidR="00CC626F" w:rsidRPr="00700FD5" w:rsidTr="006B5E1D">
        <w:tc>
          <w:tcPr>
            <w:tcW w:w="568" w:type="dxa"/>
            <w:vMerge w:val="restart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jc w:val="center"/>
            </w:pPr>
            <w:r>
              <w:t>М</w:t>
            </w:r>
            <w:r w:rsidRPr="00000E7D">
              <w:t>ероприятия по оценке недвижимости,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Итого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1</w:t>
            </w:r>
            <w:r w:rsidRPr="00000E7D">
              <w:t>00,0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 w:rsidRPr="00000E7D">
              <w:t>100,0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 w:rsidRPr="00000E7D">
              <w:t>100,0</w:t>
            </w: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jc w:val="center"/>
            </w:pPr>
            <w:r w:rsidRPr="00000E7D">
              <w:t>Начальник сектора по архитектуре</w:t>
            </w: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бюджета Ленинградской области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 бюджета Вырицкого городского поселения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 w:rsidRPr="00000E7D">
              <w:t>201</w:t>
            </w:r>
            <w:r>
              <w:t>6</w:t>
            </w:r>
            <w:r w:rsidRPr="00000E7D">
              <w:t>г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>
              <w:t>1</w:t>
            </w:r>
            <w:r w:rsidRPr="00000E7D">
              <w:t>00,0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 w:rsidRPr="00000E7D">
              <w:t>100,0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 w:rsidRPr="00000E7D">
              <w:t>100,0</w:t>
            </w: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</w:tr>
      <w:tr w:rsidR="00CC626F" w:rsidRPr="00700FD5" w:rsidTr="006B5E1D">
        <w:tc>
          <w:tcPr>
            <w:tcW w:w="568" w:type="dxa"/>
            <w:vMerge w:val="restart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rPr>
                <w:b/>
              </w:rPr>
            </w:pPr>
            <w:r w:rsidRPr="00000E7D">
              <w:rPr>
                <w:b/>
              </w:rPr>
              <w:t>Задача 6.</w:t>
            </w:r>
          </w:p>
          <w:p w:rsidR="00CC626F" w:rsidRPr="00000E7D" w:rsidRDefault="00CC626F" w:rsidP="006B5E1D">
            <w:r w:rsidRPr="00000E7D">
              <w:t>Содействие созданию условий для развития сельского хозяйства</w:t>
            </w: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Итого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 w:rsidRPr="00000E7D">
              <w:t>15,0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  <w:rPr>
                <w:b/>
              </w:rPr>
            </w:pPr>
            <w:r w:rsidRPr="00000E7D">
              <w:rPr>
                <w:b/>
              </w:rPr>
              <w:t>15,0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  <w:rPr>
                <w:b/>
              </w:rPr>
            </w:pPr>
            <w:r w:rsidRPr="00000E7D">
              <w:rPr>
                <w:b/>
              </w:rPr>
              <w:t>15,0</w:t>
            </w: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jc w:val="center"/>
            </w:pPr>
            <w:r w:rsidRPr="00000E7D">
              <w:t>Зам. главы администрации</w:t>
            </w: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бюджета Ленинградской области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 бюджета Вырицкого городского поселения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 w:rsidRPr="00000E7D">
              <w:t>201</w:t>
            </w:r>
            <w:r>
              <w:t>6</w:t>
            </w:r>
            <w:r w:rsidRPr="00000E7D">
              <w:t xml:space="preserve"> г.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 w:rsidRPr="00000E7D">
              <w:t>15,0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 w:rsidRPr="00000E7D">
              <w:t>15,0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 w:rsidRPr="00000E7D">
              <w:t>15,0</w:t>
            </w: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</w:tr>
      <w:tr w:rsidR="00CC626F" w:rsidRPr="00700FD5" w:rsidTr="006B5E1D">
        <w:tc>
          <w:tcPr>
            <w:tcW w:w="568" w:type="dxa"/>
            <w:vMerge w:val="restart"/>
          </w:tcPr>
          <w:p w:rsidR="00CC626F" w:rsidRPr="00700FD5" w:rsidRDefault="00CC626F" w:rsidP="006B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00F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jc w:val="center"/>
            </w:pPr>
            <w:r w:rsidRPr="00000E7D">
              <w:t>Проведение мероприятий в области сельского хозяйства</w:t>
            </w: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Итого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 w:rsidRPr="00000E7D">
              <w:t>15,0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 w:rsidRPr="00000E7D">
              <w:t>15,0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 w:rsidRPr="00000E7D">
              <w:t>15,0</w:t>
            </w: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C626F" w:rsidRPr="00000E7D" w:rsidRDefault="00CC626F" w:rsidP="006B5E1D">
            <w:pPr>
              <w:jc w:val="center"/>
            </w:pPr>
            <w:r w:rsidRPr="00000E7D">
              <w:t>Зам. главы администрации</w:t>
            </w: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федерального бюджета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бюджета Ленинградск</w:t>
            </w:r>
            <w:r w:rsidRPr="00000E7D">
              <w:lastRenderedPageBreak/>
              <w:t>ой области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  <w:tr w:rsidR="00CC626F" w:rsidRPr="00700FD5" w:rsidTr="006B5E1D">
        <w:tc>
          <w:tcPr>
            <w:tcW w:w="568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1559" w:type="dxa"/>
          </w:tcPr>
          <w:p w:rsidR="00CC626F" w:rsidRPr="00000E7D" w:rsidRDefault="00CC626F" w:rsidP="006B5E1D">
            <w:pPr>
              <w:jc w:val="center"/>
            </w:pPr>
            <w:r w:rsidRPr="00000E7D">
              <w:t>Средства  бюджета Вырицкого городского поселения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00E7D">
                <w:t>2015 г</w:t>
              </w:r>
            </w:smartTag>
            <w:r w:rsidRPr="00000E7D">
              <w:t>.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 w:rsidRPr="00000E7D">
              <w:t>15,0</w:t>
            </w:r>
          </w:p>
        </w:tc>
        <w:tc>
          <w:tcPr>
            <w:tcW w:w="850" w:type="dxa"/>
          </w:tcPr>
          <w:p w:rsidR="00CC626F" w:rsidRPr="00000E7D" w:rsidRDefault="00CC626F" w:rsidP="006B5E1D">
            <w:pPr>
              <w:jc w:val="center"/>
            </w:pPr>
            <w:r w:rsidRPr="00000E7D">
              <w:t>15,0</w:t>
            </w:r>
          </w:p>
        </w:tc>
        <w:tc>
          <w:tcPr>
            <w:tcW w:w="851" w:type="dxa"/>
          </w:tcPr>
          <w:p w:rsidR="00CC626F" w:rsidRPr="00000E7D" w:rsidRDefault="00CC626F" w:rsidP="006B5E1D">
            <w:pPr>
              <w:jc w:val="center"/>
            </w:pPr>
            <w:r w:rsidRPr="00000E7D">
              <w:t>15,0</w:t>
            </w:r>
          </w:p>
        </w:tc>
        <w:tc>
          <w:tcPr>
            <w:tcW w:w="425" w:type="dxa"/>
          </w:tcPr>
          <w:p w:rsidR="00CC626F" w:rsidRPr="00000E7D" w:rsidRDefault="00CC626F" w:rsidP="006B5E1D">
            <w:pPr>
              <w:jc w:val="center"/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26F" w:rsidRPr="00700FD5" w:rsidRDefault="00CC626F" w:rsidP="006B5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26F" w:rsidRPr="00700FD5" w:rsidRDefault="00CC626F" w:rsidP="00CC626F">
      <w:pPr>
        <w:rPr>
          <w:sz w:val="20"/>
          <w:szCs w:val="20"/>
        </w:rPr>
      </w:pPr>
    </w:p>
    <w:p w:rsidR="00CC626F" w:rsidRDefault="00CC626F" w:rsidP="00CC626F">
      <w:pPr>
        <w:jc w:val="right"/>
        <w:rPr>
          <w:sz w:val="20"/>
          <w:szCs w:val="20"/>
        </w:rPr>
      </w:pPr>
    </w:p>
    <w:p w:rsidR="00AC5833" w:rsidRDefault="00AC5833"/>
    <w:sectPr w:rsidR="00AC5833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5F" w:rsidRDefault="00716D5F" w:rsidP="00CC626F">
      <w:r>
        <w:separator/>
      </w:r>
    </w:p>
  </w:endnote>
  <w:endnote w:type="continuationSeparator" w:id="1">
    <w:p w:rsidR="00716D5F" w:rsidRDefault="00716D5F" w:rsidP="00CC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5F" w:rsidRDefault="00716D5F" w:rsidP="00CC626F">
      <w:r>
        <w:separator/>
      </w:r>
    </w:p>
  </w:footnote>
  <w:footnote w:type="continuationSeparator" w:id="1">
    <w:p w:rsidR="00716D5F" w:rsidRDefault="00716D5F" w:rsidP="00CC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23896"/>
    <w:multiLevelType w:val="hybridMultilevel"/>
    <w:tmpl w:val="4F98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26F"/>
    <w:rsid w:val="003A6AF4"/>
    <w:rsid w:val="00716D5F"/>
    <w:rsid w:val="00732B34"/>
    <w:rsid w:val="007C458D"/>
    <w:rsid w:val="00AC5833"/>
    <w:rsid w:val="00B211D2"/>
    <w:rsid w:val="00C54EB0"/>
    <w:rsid w:val="00C96CD8"/>
    <w:rsid w:val="00CC626F"/>
    <w:rsid w:val="00F02C97"/>
    <w:rsid w:val="00F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CC626F"/>
    <w:pPr>
      <w:spacing w:before="100" w:beforeAutospacing="1" w:after="100" w:afterAutospacing="1"/>
    </w:pPr>
  </w:style>
  <w:style w:type="paragraph" w:styleId="a4">
    <w:name w:val="Subtitle"/>
    <w:basedOn w:val="a"/>
    <w:next w:val="a"/>
    <w:link w:val="a5"/>
    <w:uiPriority w:val="11"/>
    <w:qFormat/>
    <w:rsid w:val="00CC626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uiPriority w:val="11"/>
    <w:rsid w:val="00CC626F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62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6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62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62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2016-04-28T14:51:00Z</cp:lastPrinted>
  <dcterms:created xsi:type="dcterms:W3CDTF">2016-04-28T14:43:00Z</dcterms:created>
  <dcterms:modified xsi:type="dcterms:W3CDTF">2016-04-28T14:54:00Z</dcterms:modified>
</cp:coreProperties>
</file>