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0384D5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80CF391" w14:textId="77777777" w:rsidR="00A87AA9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B9A2F1" w14:textId="1AD11B20" w:rsidR="00D45483" w:rsidRDefault="00D3717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1006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5483" w:rsidRPr="008179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6ACCC12" w14:textId="571B68B5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06A26" w14:textId="2A0ADD8E" w:rsidR="00D45483" w:rsidRPr="001006F7" w:rsidRDefault="001006F7" w:rsidP="001006F7">
      <w:pPr>
        <w:pStyle w:val="a3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О порядке формирования и деятельности комиссии по подготовке проекта правил землепользования и застройки территории </w:t>
      </w:r>
      <w:r w:rsidR="00130055"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при администрации муниципального образования </w:t>
      </w:r>
      <w:r w:rsidR="00130055">
        <w:rPr>
          <w:rFonts w:ascii="Times New Roman" w:hAnsi="Times New Roman" w:cs="Times New Roman"/>
          <w:sz w:val="24"/>
          <w:szCs w:val="24"/>
        </w:rPr>
        <w:t>Вырицкое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130055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23206D25" w14:textId="77777777" w:rsidR="001006F7" w:rsidRPr="001006F7" w:rsidRDefault="001006F7" w:rsidP="001006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0B8EB0" w14:textId="11963E9F" w:rsidR="001006F7" w:rsidRPr="001006F7" w:rsidRDefault="00A87AA9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6F7" w:rsidRPr="001006F7">
        <w:rPr>
          <w:rFonts w:ascii="Times New Roman" w:hAnsi="Times New Roman" w:cs="Times New Roman"/>
          <w:sz w:val="24"/>
          <w:szCs w:val="24"/>
        </w:rPr>
        <w:t xml:space="preserve"> соответствии со ст. 14 Закона Российской Федерации № 131-ФЗ «Об общих принципах организации местного самоуправления в Российской Федерации», ст. 31, 32, 33 Градостроительного кодекса Российской Федерации, областным законом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областным законом Ленинградской области от 10.04.2017 N 25-оз "О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области", Уставом муниципального образования Вырицкое городское поселение Гатчинского муниципального района Ленинградской области,</w:t>
      </w:r>
    </w:p>
    <w:p w14:paraId="06BD901A" w14:textId="77777777" w:rsidR="00D45483" w:rsidRPr="001006F7" w:rsidRDefault="00D45483" w:rsidP="001006F7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7C5E0C4" w14:textId="09B564D6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Образовать комиссию по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0D4C8DF5" w14:textId="5E8743F4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деятельности комиссии по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F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11210">
        <w:rPr>
          <w:rFonts w:ascii="Times New Roman" w:hAnsi="Times New Roman" w:cs="Times New Roman"/>
          <w:sz w:val="24"/>
          <w:szCs w:val="24"/>
        </w:rPr>
        <w:t>2</w:t>
      </w:r>
      <w:r w:rsidRPr="001006F7">
        <w:rPr>
          <w:rFonts w:ascii="Times New Roman" w:hAnsi="Times New Roman" w:cs="Times New Roman"/>
          <w:sz w:val="24"/>
          <w:szCs w:val="24"/>
        </w:rPr>
        <w:t>).</w:t>
      </w:r>
    </w:p>
    <w:p w14:paraId="4CEE9FCF" w14:textId="513665F5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подготовке проекта внесения изменений в правила землепользования и застройки </w:t>
      </w:r>
      <w:r w:rsidR="008F0A06">
        <w:rPr>
          <w:rFonts w:ascii="Times New Roman" w:hAnsi="Times New Roman" w:cs="Times New Roman"/>
          <w:sz w:val="24"/>
          <w:szCs w:val="24"/>
        </w:rPr>
        <w:t>Вырицкого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F0A06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8F0A06">
        <w:rPr>
          <w:rFonts w:ascii="Times New Roman" w:hAnsi="Times New Roman" w:cs="Times New Roman"/>
          <w:sz w:val="24"/>
          <w:szCs w:val="24"/>
        </w:rPr>
        <w:t xml:space="preserve"> </w:t>
      </w:r>
      <w:r w:rsidRPr="001006F7">
        <w:rPr>
          <w:rFonts w:ascii="Times New Roman" w:hAnsi="Times New Roman" w:cs="Times New Roman"/>
          <w:sz w:val="24"/>
          <w:szCs w:val="24"/>
        </w:rPr>
        <w:t>(приложение №</w:t>
      </w:r>
      <w:r w:rsidR="00B11210">
        <w:rPr>
          <w:rFonts w:ascii="Times New Roman" w:hAnsi="Times New Roman" w:cs="Times New Roman"/>
          <w:sz w:val="24"/>
          <w:szCs w:val="24"/>
        </w:rPr>
        <w:t xml:space="preserve"> 1</w:t>
      </w:r>
      <w:r w:rsidRPr="001006F7">
        <w:rPr>
          <w:rFonts w:ascii="Times New Roman" w:hAnsi="Times New Roman" w:cs="Times New Roman"/>
          <w:sz w:val="24"/>
          <w:szCs w:val="24"/>
        </w:rPr>
        <w:t>).</w:t>
      </w:r>
    </w:p>
    <w:p w14:paraId="27542B12" w14:textId="036F32A5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8F0A06">
        <w:rPr>
          <w:rFonts w:ascii="Times New Roman" w:hAnsi="Times New Roman" w:cs="Times New Roman"/>
          <w:sz w:val="24"/>
          <w:szCs w:val="24"/>
        </w:rPr>
        <w:t>Вырицкого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F0A06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1006F7">
        <w:rPr>
          <w:rFonts w:ascii="Times New Roman" w:hAnsi="Times New Roman" w:cs="Times New Roman"/>
          <w:sz w:val="24"/>
          <w:szCs w:val="24"/>
        </w:rPr>
        <w:t xml:space="preserve"> от 2</w:t>
      </w:r>
      <w:r w:rsidR="007B14A3">
        <w:rPr>
          <w:rFonts w:ascii="Times New Roman" w:hAnsi="Times New Roman" w:cs="Times New Roman"/>
          <w:sz w:val="24"/>
          <w:szCs w:val="24"/>
        </w:rPr>
        <w:t>9</w:t>
      </w:r>
      <w:r w:rsidRPr="001006F7">
        <w:rPr>
          <w:rFonts w:ascii="Times New Roman" w:hAnsi="Times New Roman" w:cs="Times New Roman"/>
          <w:sz w:val="24"/>
          <w:szCs w:val="24"/>
        </w:rPr>
        <w:t>.</w:t>
      </w:r>
      <w:r w:rsidR="007B14A3">
        <w:rPr>
          <w:rFonts w:ascii="Times New Roman" w:hAnsi="Times New Roman" w:cs="Times New Roman"/>
          <w:sz w:val="24"/>
          <w:szCs w:val="24"/>
        </w:rPr>
        <w:t>11</w:t>
      </w:r>
      <w:r w:rsidRPr="001006F7">
        <w:rPr>
          <w:rFonts w:ascii="Times New Roman" w:hAnsi="Times New Roman" w:cs="Times New Roman"/>
          <w:sz w:val="24"/>
          <w:szCs w:val="24"/>
        </w:rPr>
        <w:t>.2017 г. «О</w:t>
      </w:r>
      <w:r w:rsidR="007B14A3">
        <w:rPr>
          <w:rFonts w:ascii="Times New Roman" w:hAnsi="Times New Roman" w:cs="Times New Roman"/>
          <w:sz w:val="24"/>
          <w:szCs w:val="24"/>
        </w:rPr>
        <w:t xml:space="preserve">б утверждении состава и порядка </w:t>
      </w:r>
      <w:r w:rsidRPr="001006F7">
        <w:rPr>
          <w:rFonts w:ascii="Times New Roman" w:hAnsi="Times New Roman" w:cs="Times New Roman"/>
          <w:sz w:val="24"/>
          <w:szCs w:val="24"/>
        </w:rPr>
        <w:t>деятельности комиссии по подготовке проекта правил землепользования и застройки</w:t>
      </w:r>
      <w:r w:rsidR="007B14A3">
        <w:rPr>
          <w:rFonts w:ascii="Times New Roman" w:hAnsi="Times New Roman" w:cs="Times New Roman"/>
          <w:sz w:val="24"/>
          <w:szCs w:val="24"/>
        </w:rPr>
        <w:t>, внесения изменений в правила землепользования и застройки</w:t>
      </w:r>
      <w:r w:rsidR="00A87AA9">
        <w:rPr>
          <w:rFonts w:ascii="Times New Roman" w:hAnsi="Times New Roman" w:cs="Times New Roman"/>
          <w:sz w:val="24"/>
          <w:szCs w:val="24"/>
        </w:rPr>
        <w:t xml:space="preserve"> Вырицкого городского поселения</w:t>
      </w:r>
      <w:r w:rsidRPr="001006F7">
        <w:rPr>
          <w:rFonts w:ascii="Times New Roman" w:hAnsi="Times New Roman" w:cs="Times New Roman"/>
          <w:sz w:val="24"/>
          <w:szCs w:val="24"/>
        </w:rPr>
        <w:t>» признать недействительным.</w:t>
      </w:r>
    </w:p>
    <w:p w14:paraId="211BB3C5" w14:textId="19972EFB" w:rsidR="00D20D8D" w:rsidRPr="001006F7" w:rsidRDefault="00D20D8D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06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опубликования (обнародования) в порядке, установленном Уставом Вырицкого городского поселения Гатчинского муниципального района Ленинградской области.</w:t>
      </w:r>
    </w:p>
    <w:p w14:paraId="3ECC4151" w14:textId="77777777" w:rsidR="00D20D8D" w:rsidRPr="001006F7" w:rsidRDefault="00D20D8D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02E66AAC" w14:textId="1827F7F3" w:rsidR="00D20D8D" w:rsidRDefault="00D20D8D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30B64" w14:textId="4E63EF28" w:rsidR="00B11210" w:rsidRPr="001006F7" w:rsidRDefault="00B11210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DA233" w14:textId="6A2A0710" w:rsidR="00D45483" w:rsidRPr="001006F7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14:paraId="34146867" w14:textId="77777777" w:rsidR="00D45483" w:rsidRPr="001006F7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  <w:t>М.В. Хомченко</w:t>
      </w:r>
    </w:p>
    <w:p w14:paraId="2014712A" w14:textId="4BED07D8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F52B824" w14:textId="276BF380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209D948" w14:textId="5C3174AA" w:rsidR="00D45483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45483" w:rsidRPr="00AF2694">
        <w:rPr>
          <w:rFonts w:ascii="Times New Roman" w:hAnsi="Times New Roman" w:cs="Times New Roman"/>
          <w:sz w:val="18"/>
          <w:szCs w:val="18"/>
        </w:rPr>
        <w:t>сп.: Полозов С.А</w:t>
      </w:r>
      <w:r w:rsidR="00D45483">
        <w:rPr>
          <w:rFonts w:ascii="Times New Roman" w:hAnsi="Times New Roman" w:cs="Times New Roman"/>
          <w:sz w:val="24"/>
          <w:szCs w:val="24"/>
        </w:rPr>
        <w:t>.</w:t>
      </w:r>
    </w:p>
    <w:p w14:paraId="5720D4B5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18D12F3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3C1CBD09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358CC40F" w14:textId="3F38DA85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 w:rsidR="00D37173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D37173" w:rsidRPr="008179C4">
        <w:rPr>
          <w:rFonts w:ascii="Times New Roman" w:hAnsi="Times New Roman" w:cs="Times New Roman"/>
          <w:sz w:val="24"/>
          <w:szCs w:val="24"/>
        </w:rPr>
        <w:t>2020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 w:rsidR="00D37173"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7B044B4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487B2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77A9E8E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 подготовке проекта внесения изменений</w:t>
      </w:r>
    </w:p>
    <w:p w14:paraId="4C59B0CD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застройки.</w:t>
      </w:r>
    </w:p>
    <w:p w14:paraId="27E0957F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3E7A0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481670" w14:textId="7204083A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3A19CB">
        <w:rPr>
          <w:rFonts w:ascii="Times New Roman" w:hAnsi="Times New Roman" w:cs="Times New Roman"/>
          <w:sz w:val="24"/>
          <w:szCs w:val="24"/>
        </w:rPr>
        <w:t>- Кузьмин Максим Александрович – заместитель главы администрации по развитию поселения и реализации программ Вырицкого городского поселения</w:t>
      </w:r>
      <w:r w:rsidRPr="003A19C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39197D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FFC00" w14:textId="2319D8E9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– </w:t>
      </w:r>
    </w:p>
    <w:p w14:paraId="4B672EF3" w14:textId="7DE26AB9" w:rsid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Полозов Сергей Алексеевич – ведущий специалист (архитектор) администрации Вырицкого городского поселения;</w:t>
      </w:r>
    </w:p>
    <w:p w14:paraId="722528C0" w14:textId="16993D2C" w:rsidR="00130055" w:rsidRDefault="00130055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240561" w14:textId="289C85F5" w:rsidR="00130055" w:rsidRPr="003A19CB" w:rsidRDefault="00130055" w:rsidP="001300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 </w:t>
      </w:r>
    </w:p>
    <w:p w14:paraId="5EEF4FF3" w14:textId="77777777" w:rsidR="00130055" w:rsidRPr="003A19CB" w:rsidRDefault="00130055" w:rsidP="00130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Шевченко Галина Сергеевна - начальник отдела земельных ресурсов и градостроительства администрации Вырицкого городского поселения;</w:t>
      </w:r>
    </w:p>
    <w:p w14:paraId="5D5FDDB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7C64D6" w14:textId="7F7F3CDC" w:rsid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</w:t>
      </w:r>
    </w:p>
    <w:p w14:paraId="4F4EB5D0" w14:textId="77777777" w:rsidR="00130055" w:rsidRPr="003A19CB" w:rsidRDefault="00130055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55383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Казакова Светлана Викторовна - специалист 1-ой категории отдела правовых и имущественных отношений администрации Вырицкого городского поселения;</w:t>
      </w:r>
    </w:p>
    <w:p w14:paraId="34D1A67A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EC60A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Климов Антон Михайлович - депутат муниципального образования Вырицкое городское поселение IV созыва;</w:t>
      </w:r>
    </w:p>
    <w:p w14:paraId="2C44A157" w14:textId="77777777" w:rsid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B2305B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F5D1DA" w14:textId="49EB6AAE" w:rsidR="00B11210" w:rsidRDefault="00B11210" w:rsidP="00B112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87A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6878B7" w14:textId="2DEBE6B6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FEB2FA" w14:textId="3F24F903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1B9EA" w14:textId="0DF606F9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764471" w14:textId="7E2C6F8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05F86" w14:textId="341D4F5A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A07F6" w14:textId="5B904128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207EBC" w14:textId="21AADF05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3A8BCC" w14:textId="6811E7C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68362" w14:textId="391B0D42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D881D4" w14:textId="55F98E96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DFF1E6" w14:textId="674FE37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D71191" w14:textId="1BC9DBBE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FC970" w14:textId="54DF971E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B5340A" w14:textId="629A2AD0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695CD5" w14:textId="181B271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B7F479" w14:textId="002AB29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12A653" w14:textId="4383729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06BDB" w14:textId="6AC66A8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F293B0" w14:textId="6D18B980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915949" w14:textId="2B1B340A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83A66" w14:textId="77777777" w:rsidR="003A19CB" w:rsidRPr="00A87AA9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4835F6" w14:textId="4E6CAA33" w:rsid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B30C7" w14:textId="52819A6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19CB">
        <w:rPr>
          <w:rFonts w:ascii="Times New Roman" w:hAnsi="Times New Roman" w:cs="Times New Roman"/>
          <w:sz w:val="24"/>
          <w:szCs w:val="24"/>
        </w:rPr>
        <w:t>2</w:t>
      </w:r>
    </w:p>
    <w:p w14:paraId="021AECEE" w14:textId="2AFB9BB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5E00277F" w14:textId="4C78A169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16FE49DF" w14:textId="77777777" w:rsidR="00D37173" w:rsidRPr="00A87AA9" w:rsidRDefault="00D37173" w:rsidP="00D371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8179C4">
        <w:rPr>
          <w:rFonts w:ascii="Times New Roman" w:hAnsi="Times New Roman" w:cs="Times New Roman"/>
          <w:sz w:val="24"/>
          <w:szCs w:val="24"/>
        </w:rPr>
        <w:t>2020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8E80F86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A86A49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024DDC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C71B482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о порядке деятельности комиссии по подготовке проекта внесения изменений в правила землепользования и застройки.</w:t>
      </w:r>
    </w:p>
    <w:p w14:paraId="2126B2E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A682E" w14:textId="77777777" w:rsidR="00CF0446" w:rsidRPr="00CF0446" w:rsidRDefault="00CF0446" w:rsidP="00CF0446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CF0446">
        <w:rPr>
          <w:b/>
        </w:rPr>
        <w:t>1. Общие положения</w:t>
      </w:r>
    </w:p>
    <w:p w14:paraId="78599233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Комиссии по подготовке проектов Правил землепользования и застройки </w:t>
      </w:r>
      <w:r w:rsidR="00B11210" w:rsidRPr="00B11210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Комиссия).</w:t>
      </w:r>
    </w:p>
    <w:p w14:paraId="1D4D40D5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1.2. Комиссия создается для целей, установленных Градостроительным кодексом Российской Федерации: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- организации разработки проектов Правил землепользования и застройки </w:t>
      </w:r>
      <w:r w:rsidR="00B11210">
        <w:rPr>
          <w:rFonts w:ascii="Times New Roman" w:hAnsi="Times New Roman" w:cs="Times New Roman"/>
          <w:sz w:val="24"/>
          <w:szCs w:val="24"/>
        </w:rPr>
        <w:t>поселения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Правила), а также их реализации;</w:t>
      </w:r>
      <w:r w:rsidRPr="00B11210">
        <w:rPr>
          <w:rFonts w:ascii="Times New Roman" w:hAnsi="Times New Roman" w:cs="Times New Roman"/>
          <w:sz w:val="24"/>
          <w:szCs w:val="24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14:paraId="0F03CDF4" w14:textId="59EABC78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278E2AF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законодательством Российской Федерации, </w:t>
      </w:r>
      <w:r w:rsidR="00B112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настоящим Положением.</w:t>
      </w:r>
    </w:p>
    <w:p w14:paraId="758B77A3" w14:textId="349B1D6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во взаимодействии с органами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 и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а также заинтересованными юридическими и физическими лицами.</w:t>
      </w:r>
    </w:p>
    <w:p w14:paraId="0BC1FF50" w14:textId="77777777" w:rsidR="00B11210" w:rsidRDefault="00B11210" w:rsidP="00CF0446">
      <w:pPr>
        <w:pStyle w:val="a9"/>
        <w:shd w:val="clear" w:color="auto" w:fill="FFFFFF"/>
        <w:spacing w:before="0" w:beforeAutospacing="0" w:after="270" w:afterAutospacing="0"/>
      </w:pPr>
    </w:p>
    <w:p w14:paraId="02799AA2" w14:textId="3DC36337" w:rsidR="00CF0446" w:rsidRPr="00B11210" w:rsidRDefault="00CF0446" w:rsidP="00B11210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B11210">
        <w:rPr>
          <w:b/>
        </w:rPr>
        <w:t>2. Функции и права Комиссии</w:t>
      </w:r>
    </w:p>
    <w:p w14:paraId="10ECBBBB" w14:textId="77777777" w:rsidR="00B11210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 Комиссия выполняет следующие функции в целях реализации возложенных на нее задач:</w:t>
      </w:r>
      <w:r w:rsidRPr="00B11210">
        <w:rPr>
          <w:rFonts w:ascii="Times New Roman" w:hAnsi="Times New Roman" w:cs="Times New Roman"/>
          <w:sz w:val="24"/>
          <w:szCs w:val="24"/>
        </w:rPr>
        <w:br/>
        <w:t>2.1.1. Подготавливает проекты Правил.</w:t>
      </w:r>
    </w:p>
    <w:p w14:paraId="0CC15F8E" w14:textId="287801CD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2.1.2. Принимает предложения по внесению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муниципального образования (далее – Глава).</w:t>
      </w:r>
    </w:p>
    <w:p w14:paraId="07AE3958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4</w:t>
      </w:r>
      <w:r w:rsidRPr="00B11210">
        <w:rPr>
          <w:rFonts w:ascii="Times New Roman" w:hAnsi="Times New Roman" w:cs="Times New Roman"/>
          <w:sz w:val="24"/>
          <w:szCs w:val="24"/>
        </w:rPr>
        <w:t>. Проводит публичные слушания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5</w:t>
      </w:r>
      <w:r w:rsidRPr="00B11210">
        <w:rPr>
          <w:rFonts w:ascii="Times New Roman" w:hAnsi="Times New Roman" w:cs="Times New Roman"/>
          <w:sz w:val="24"/>
          <w:szCs w:val="24"/>
        </w:rPr>
        <w:t>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14:paraId="4838198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6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7</w:t>
      </w:r>
      <w:r w:rsidRPr="00B11210">
        <w:rPr>
          <w:rFonts w:ascii="Times New Roman" w:hAnsi="Times New Roman" w:cs="Times New Roman"/>
          <w:sz w:val="24"/>
          <w:szCs w:val="24"/>
        </w:rPr>
        <w:t xml:space="preserve">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</w:p>
    <w:p w14:paraId="773A2C9E" w14:textId="59525FF5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79534456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8</w:t>
      </w:r>
      <w:r w:rsidRPr="00B11210">
        <w:rPr>
          <w:rFonts w:ascii="Times New Roman" w:hAnsi="Times New Roman" w:cs="Times New Roman"/>
          <w:sz w:val="24"/>
          <w:szCs w:val="24"/>
        </w:rPr>
        <w:t>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1544DD1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9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10</w:t>
      </w:r>
      <w:r w:rsidRPr="00B11210">
        <w:rPr>
          <w:rFonts w:ascii="Times New Roman" w:hAnsi="Times New Roman" w:cs="Times New Roman"/>
          <w:sz w:val="24"/>
          <w:szCs w:val="24"/>
        </w:rPr>
        <w:t>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11</w:t>
      </w:r>
      <w:r w:rsidRPr="00B11210">
        <w:rPr>
          <w:rFonts w:ascii="Times New Roman" w:hAnsi="Times New Roman" w:cs="Times New Roman"/>
          <w:sz w:val="24"/>
          <w:szCs w:val="24"/>
        </w:rPr>
        <w:t>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0E2DFA6B" w14:textId="08E647E8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12</w:t>
      </w:r>
      <w:r w:rsidRPr="00B11210">
        <w:rPr>
          <w:rFonts w:ascii="Times New Roman" w:hAnsi="Times New Roman" w:cs="Times New Roman"/>
          <w:sz w:val="24"/>
          <w:szCs w:val="24"/>
        </w:rPr>
        <w:t>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2.2. Для выполнения возложенных задач Комиссия имеет право:</w:t>
      </w:r>
      <w:r w:rsidRPr="00B11210">
        <w:rPr>
          <w:rFonts w:ascii="Times New Roman" w:hAnsi="Times New Roman" w:cs="Times New Roman"/>
          <w:sz w:val="24"/>
          <w:szCs w:val="24"/>
        </w:rPr>
        <w:br/>
        <w:t>2.2.1. Запрашивать документы и материалы, необходимые для работы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2.2.2. Осуществлять иные функции, направленные на решение возложенных на Комиссию задач.</w:t>
      </w:r>
    </w:p>
    <w:p w14:paraId="056142EA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C8BE1" w14:textId="7F50AC43" w:rsidR="00CF0446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14:paraId="54ED9029" w14:textId="77777777" w:rsidR="00B11210" w:rsidRPr="00B11210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290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</w:t>
      </w:r>
      <w:r w:rsidR="00B11210">
        <w:rPr>
          <w:rFonts w:ascii="Times New Roman" w:hAnsi="Times New Roman" w:cs="Times New Roman"/>
          <w:sz w:val="24"/>
          <w:szCs w:val="24"/>
        </w:rPr>
        <w:t>постановлением</w:t>
      </w:r>
      <w:r w:rsidRPr="00B112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B11210">
        <w:rPr>
          <w:rFonts w:ascii="Times New Roman" w:hAnsi="Times New Roman" w:cs="Times New Roman"/>
          <w:sz w:val="24"/>
          <w:szCs w:val="24"/>
        </w:rPr>
        <w:t>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  <w:r w:rsidR="00B11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F320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  <w:r w:rsidRPr="00B11210">
        <w:rPr>
          <w:rFonts w:ascii="Times New Roman" w:hAnsi="Times New Roman" w:cs="Times New Roman"/>
          <w:sz w:val="24"/>
          <w:szCs w:val="24"/>
        </w:rPr>
        <w:br/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14:paraId="3392092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  <w:r w:rsidRPr="00B11210">
        <w:rPr>
          <w:rFonts w:ascii="Times New Roman" w:hAnsi="Times New Roman" w:cs="Times New Roman"/>
          <w:sz w:val="24"/>
          <w:szCs w:val="24"/>
        </w:rPr>
        <w:br/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</w:t>
      </w:r>
    </w:p>
    <w:p w14:paraId="20FE5D6A" w14:textId="6150CC4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вопрос считается включенным в повестку заседания Комиссии, если за его </w:t>
      </w:r>
    </w:p>
    <w:p w14:paraId="4F0ED49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включение проголосовало более половины членов Комиссии, присутствующих на заседании.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3.7. На заседание Комиссии могут приглашаться представители органов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11210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иных организаций, физические лица и их представители.</w:t>
      </w:r>
      <w:r w:rsidRPr="00B11210">
        <w:rPr>
          <w:rFonts w:ascii="Times New Roman" w:hAnsi="Times New Roman" w:cs="Times New Roman"/>
          <w:sz w:val="24"/>
          <w:szCs w:val="24"/>
        </w:rPr>
        <w:br/>
        <w:t>3.8. Решения Комиссии оформляются протоколами, которые подписываются председательствующим и секретарем.</w:t>
      </w:r>
    </w:p>
    <w:p w14:paraId="28C314A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3.9. Все материалы Комиссии, включая копии заявлений, повесток и принятых решений Комиссии, хранятся в Комитете.</w:t>
      </w:r>
    </w:p>
    <w:p w14:paraId="42084C21" w14:textId="4C22BF1A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3.10. Кворум для проведения заседания Комиссии составляет не менее </w:t>
      </w:r>
      <w:r w:rsidR="00B11210">
        <w:rPr>
          <w:rFonts w:ascii="Times New Roman" w:hAnsi="Times New Roman" w:cs="Times New Roman"/>
          <w:sz w:val="24"/>
          <w:szCs w:val="24"/>
        </w:rPr>
        <w:t xml:space="preserve">двух третьих </w:t>
      </w:r>
      <w:r w:rsidRPr="00B11210">
        <w:rPr>
          <w:rFonts w:ascii="Times New Roman" w:hAnsi="Times New Roman" w:cs="Times New Roman"/>
          <w:sz w:val="24"/>
          <w:szCs w:val="24"/>
        </w:rPr>
        <w:t>от числа членов Комиссии.</w:t>
      </w:r>
    </w:p>
    <w:p w14:paraId="51BEF946" w14:textId="6C0A1445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3.12. Заседания Комиссии оформляются протоколами, которые подписываются председательствующим и секретарем Комиссии.</w:t>
      </w:r>
    </w:p>
    <w:p w14:paraId="59B89460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DD7A9" w14:textId="192103B7" w:rsidR="00CF0446" w:rsidRPr="00B11210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4. Порядок направления в Комиссию предложений</w:t>
      </w:r>
      <w:r w:rsidRPr="00B11210">
        <w:rPr>
          <w:rFonts w:ascii="Times New Roman" w:hAnsi="Times New Roman" w:cs="Times New Roman"/>
          <w:b/>
          <w:sz w:val="24"/>
          <w:szCs w:val="24"/>
        </w:rPr>
        <w:br/>
        <w:t>заинтересованных лиц</w:t>
      </w:r>
    </w:p>
    <w:p w14:paraId="20CC76AF" w14:textId="5C8B1303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</w:t>
      </w:r>
      <w:r w:rsidR="00B11210">
        <w:rPr>
          <w:rFonts w:ascii="Times New Roman" w:hAnsi="Times New Roman" w:cs="Times New Roman"/>
          <w:sz w:val="24"/>
          <w:szCs w:val="24"/>
        </w:rPr>
        <w:t>.</w:t>
      </w:r>
    </w:p>
    <w:p w14:paraId="5EF73114" w14:textId="1C87D7E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4.2. Предложения должны быть адресованы на имя </w:t>
      </w:r>
      <w:r w:rsidR="00B11210">
        <w:rPr>
          <w:rFonts w:ascii="Times New Roman" w:hAnsi="Times New Roman" w:cs="Times New Roman"/>
          <w:sz w:val="24"/>
          <w:szCs w:val="24"/>
        </w:rPr>
        <w:t xml:space="preserve">главы администрации или </w:t>
      </w:r>
      <w:r w:rsidRPr="00B11210">
        <w:rPr>
          <w:rFonts w:ascii="Times New Roman" w:hAnsi="Times New Roman" w:cs="Times New Roman"/>
          <w:sz w:val="24"/>
          <w:szCs w:val="24"/>
        </w:rPr>
        <w:t>председателя Комиссии, иметь подпись, расшифровку подписи, указание точного адреса, контактный телефон.</w:t>
      </w:r>
    </w:p>
    <w:p w14:paraId="68B57B01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53CB5E0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51A040D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1A50F8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129AA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C823FF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199AD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55321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127A3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7AA9" w:rsidRPr="00A87AA9" w:rsidSect="00B1121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F4053"/>
    <w:rsid w:val="001006F7"/>
    <w:rsid w:val="00130055"/>
    <w:rsid w:val="00363269"/>
    <w:rsid w:val="003A19CB"/>
    <w:rsid w:val="00731D88"/>
    <w:rsid w:val="00740454"/>
    <w:rsid w:val="007B14A3"/>
    <w:rsid w:val="00803FBD"/>
    <w:rsid w:val="008672CF"/>
    <w:rsid w:val="008F0A06"/>
    <w:rsid w:val="00935350"/>
    <w:rsid w:val="00A26D3C"/>
    <w:rsid w:val="00A87AA9"/>
    <w:rsid w:val="00B11210"/>
    <w:rsid w:val="00C85E88"/>
    <w:rsid w:val="00CF0446"/>
    <w:rsid w:val="00D20D8D"/>
    <w:rsid w:val="00D37173"/>
    <w:rsid w:val="00D3776F"/>
    <w:rsid w:val="00D45483"/>
    <w:rsid w:val="00DA47FA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18</cp:revision>
  <cp:lastPrinted>2020-11-11T07:28:00Z</cp:lastPrinted>
  <dcterms:created xsi:type="dcterms:W3CDTF">2020-10-27T07:58:00Z</dcterms:created>
  <dcterms:modified xsi:type="dcterms:W3CDTF">2022-08-22T06:31:00Z</dcterms:modified>
</cp:coreProperties>
</file>