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49" w:rsidRPr="00E55F58" w:rsidRDefault="00E55F58" w:rsidP="00E55F58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E55F58">
        <w:rPr>
          <w:rFonts w:ascii="Times New Roman" w:hAnsi="Times New Roman" w:cs="Times New Roman"/>
          <w:b/>
          <w:sz w:val="24"/>
        </w:rPr>
        <w:t>Приложение к Постановлению администрации</w:t>
      </w:r>
    </w:p>
    <w:p w:rsidR="00E55F58" w:rsidRPr="00E55F58" w:rsidRDefault="00E55F58" w:rsidP="00E55F58">
      <w:pPr>
        <w:pStyle w:val="a4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E55F58">
        <w:rPr>
          <w:rFonts w:ascii="Times New Roman" w:hAnsi="Times New Roman" w:cs="Times New Roman"/>
          <w:b/>
          <w:sz w:val="24"/>
        </w:rPr>
        <w:t>Вырицкого</w:t>
      </w:r>
      <w:proofErr w:type="spellEnd"/>
      <w:r w:rsidRPr="00E55F58">
        <w:rPr>
          <w:rFonts w:ascii="Times New Roman" w:hAnsi="Times New Roman" w:cs="Times New Roman"/>
          <w:b/>
          <w:sz w:val="24"/>
        </w:rPr>
        <w:t xml:space="preserve"> городского поселения </w:t>
      </w:r>
    </w:p>
    <w:p w:rsidR="00E55F58" w:rsidRPr="00E55F58" w:rsidRDefault="00C51139" w:rsidP="00E55F58">
      <w:pPr>
        <w:pStyle w:val="a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№ 316 </w:t>
      </w:r>
      <w:r w:rsidR="00E55F58" w:rsidRPr="00E55F58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 xml:space="preserve">27 </w:t>
      </w:r>
      <w:r w:rsidR="00E55F58" w:rsidRPr="00E55F58">
        <w:rPr>
          <w:rFonts w:ascii="Times New Roman" w:hAnsi="Times New Roman" w:cs="Times New Roman"/>
          <w:b/>
          <w:sz w:val="24"/>
        </w:rPr>
        <w:t>мая 2016 года</w:t>
      </w:r>
    </w:p>
    <w:p w:rsidR="00E55F58" w:rsidRPr="00E55F58" w:rsidRDefault="00E55F58" w:rsidP="00E55F58">
      <w:pPr>
        <w:pStyle w:val="a4"/>
        <w:jc w:val="right"/>
        <w:rPr>
          <w:rFonts w:ascii="Times New Roman" w:hAnsi="Times New Roman" w:cs="Times New Roman"/>
          <w:sz w:val="32"/>
        </w:rPr>
      </w:pPr>
    </w:p>
    <w:p w:rsidR="00E55F58" w:rsidRDefault="00E55F58" w:rsidP="00242D21">
      <w:pPr>
        <w:pStyle w:val="a4"/>
        <w:rPr>
          <w:rFonts w:ascii="Times New Roman" w:hAnsi="Times New Roman" w:cs="Times New Roman"/>
          <w:sz w:val="28"/>
        </w:rPr>
      </w:pPr>
    </w:p>
    <w:p w:rsidR="000626A6" w:rsidRPr="00E55F58" w:rsidRDefault="000626A6" w:rsidP="000626A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55F58">
        <w:rPr>
          <w:rFonts w:ascii="Times New Roman" w:hAnsi="Times New Roman" w:cs="Times New Roman"/>
          <w:b/>
          <w:sz w:val="28"/>
        </w:rPr>
        <w:t>План профилактических мероприятий по противодействию терроризму и экстремизму,</w:t>
      </w:r>
    </w:p>
    <w:p w:rsidR="000626A6" w:rsidRPr="00E55F58" w:rsidRDefault="000626A6" w:rsidP="000626A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55F58">
        <w:rPr>
          <w:rFonts w:ascii="Times New Roman" w:hAnsi="Times New Roman" w:cs="Times New Roman"/>
          <w:b/>
          <w:sz w:val="28"/>
        </w:rPr>
        <w:t>укреплению межнационального и межконфессионального согласия</w:t>
      </w:r>
    </w:p>
    <w:p w:rsidR="000626A6" w:rsidRPr="00E55F58" w:rsidRDefault="000626A6" w:rsidP="000626A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55F58">
        <w:rPr>
          <w:rFonts w:ascii="Times New Roman" w:hAnsi="Times New Roman" w:cs="Times New Roman"/>
          <w:b/>
          <w:sz w:val="28"/>
        </w:rPr>
        <w:t xml:space="preserve">на территории </w:t>
      </w:r>
      <w:proofErr w:type="spellStart"/>
      <w:r w:rsidRPr="00E55F58">
        <w:rPr>
          <w:rFonts w:ascii="Times New Roman" w:hAnsi="Times New Roman" w:cs="Times New Roman"/>
          <w:b/>
          <w:sz w:val="28"/>
        </w:rPr>
        <w:t>Вырицкого</w:t>
      </w:r>
      <w:proofErr w:type="spellEnd"/>
      <w:r w:rsidRPr="00E55F58">
        <w:rPr>
          <w:rFonts w:ascii="Times New Roman" w:hAnsi="Times New Roman" w:cs="Times New Roman"/>
          <w:b/>
          <w:sz w:val="28"/>
        </w:rPr>
        <w:t xml:space="preserve"> городского поселения на 2016 год</w:t>
      </w:r>
    </w:p>
    <w:p w:rsidR="00EC01B1" w:rsidRPr="00E55F58" w:rsidRDefault="00EC01B1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7621"/>
        <w:gridCol w:w="3402"/>
        <w:gridCol w:w="3763"/>
      </w:tblGrid>
      <w:tr w:rsidR="00EC01B1" w:rsidRPr="000626A6" w:rsidTr="00242D21">
        <w:tc>
          <w:tcPr>
            <w:tcW w:w="7621" w:type="dxa"/>
          </w:tcPr>
          <w:p w:rsidR="00EC01B1" w:rsidRPr="00E55F58" w:rsidRDefault="000626A6" w:rsidP="0024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EC01B1" w:rsidRPr="00E55F58" w:rsidRDefault="000626A6" w:rsidP="0024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5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763" w:type="dxa"/>
          </w:tcPr>
          <w:p w:rsidR="00EC01B1" w:rsidRPr="00E55F58" w:rsidRDefault="000626A6" w:rsidP="0024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5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626A6" w:rsidTr="00242D21">
        <w:tc>
          <w:tcPr>
            <w:tcW w:w="7621" w:type="dxa"/>
          </w:tcPr>
          <w:p w:rsidR="000626A6" w:rsidRPr="000626A6" w:rsidRDefault="000626A6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состояния антитеррористической защищенности опасных объектов: объектов социальной, жилищной, культурной сферы, энергетики, водоснабжении, </w:t>
            </w:r>
            <w:proofErr w:type="spellStart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End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пожароопасных объектов</w:t>
            </w:r>
          </w:p>
        </w:tc>
        <w:tc>
          <w:tcPr>
            <w:tcW w:w="3402" w:type="dxa"/>
          </w:tcPr>
          <w:p w:rsidR="000626A6" w:rsidRPr="00447AE0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3763" w:type="dxa"/>
          </w:tcPr>
          <w:p w:rsidR="000626A6" w:rsidRPr="000626A6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</w:t>
            </w:r>
          </w:p>
        </w:tc>
      </w:tr>
      <w:tr w:rsidR="00EC01B1" w:rsidRPr="00EC01B1" w:rsidTr="00242D21">
        <w:tc>
          <w:tcPr>
            <w:tcW w:w="7621" w:type="dxa"/>
          </w:tcPr>
          <w:p w:rsidR="00EC01B1" w:rsidRPr="000626A6" w:rsidRDefault="00EC01B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лиц, незаконно проживающих на территории поселения</w:t>
            </w:r>
            <w:r w:rsidR="008C76D5">
              <w:rPr>
                <w:rFonts w:ascii="Times New Roman" w:hAnsi="Times New Roman" w:cs="Times New Roman"/>
                <w:sz w:val="24"/>
                <w:szCs w:val="24"/>
              </w:rPr>
              <w:t>. Рейды по местам возможного нахождения незаконно проживающих лиц.</w:t>
            </w:r>
          </w:p>
        </w:tc>
        <w:tc>
          <w:tcPr>
            <w:tcW w:w="3402" w:type="dxa"/>
          </w:tcPr>
          <w:p w:rsidR="00EC01B1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– 1 раз в квартал.</w:t>
            </w:r>
          </w:p>
          <w:p w:rsidR="008C76D5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 от граждан – незамедлительное реагирование</w:t>
            </w:r>
          </w:p>
        </w:tc>
        <w:tc>
          <w:tcPr>
            <w:tcW w:w="3763" w:type="dxa"/>
          </w:tcPr>
          <w:p w:rsidR="00EC01B1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транспорту;</w:t>
            </w:r>
          </w:p>
          <w:p w:rsidR="002E2AD3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ЖКХ</w:t>
            </w:r>
          </w:p>
          <w:p w:rsidR="008C76D5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103 ОП УМВД по согласованию)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Проверка подвальных и чердачных помещений многоквартирных домов  и общественных зданий на предмет проживания там лиц без определенного места жительства  и наличие взрывопожароопасных веществ и материалов</w:t>
            </w:r>
          </w:p>
        </w:tc>
        <w:tc>
          <w:tcPr>
            <w:tcW w:w="3402" w:type="dxa"/>
          </w:tcPr>
          <w:p w:rsidR="003333D9" w:rsidRPr="000626A6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63" w:type="dxa"/>
          </w:tcPr>
          <w:p w:rsidR="003333D9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администрации;</w:t>
            </w:r>
          </w:p>
          <w:p w:rsidR="002E2AD3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103 ОП УМВД, п</w:t>
            </w:r>
            <w:r w:rsidR="002E2AD3">
              <w:rPr>
                <w:rFonts w:ascii="Times New Roman" w:hAnsi="Times New Roman" w:cs="Times New Roman"/>
                <w:sz w:val="24"/>
                <w:szCs w:val="24"/>
              </w:rPr>
              <w:t>редставитель управляющей организации по согласованию)</w:t>
            </w:r>
          </w:p>
          <w:p w:rsidR="002E2AD3" w:rsidRPr="000626A6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B1" w:rsidRPr="00EC01B1" w:rsidTr="00242D21">
        <w:tc>
          <w:tcPr>
            <w:tcW w:w="7621" w:type="dxa"/>
          </w:tcPr>
          <w:p w:rsidR="00EC01B1" w:rsidRPr="000626A6" w:rsidRDefault="00EC01B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сооружений,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3402" w:type="dxa"/>
          </w:tcPr>
          <w:p w:rsidR="00EC01B1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- </w:t>
            </w:r>
            <w:r w:rsidR="00447AE0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квартал.</w:t>
            </w:r>
          </w:p>
          <w:p w:rsidR="00447AE0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7AE0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информирование </w:t>
            </w:r>
            <w:r w:rsidR="0044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E95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  <w:r w:rsidR="00447A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763" w:type="dxa"/>
          </w:tcPr>
          <w:p w:rsidR="00EC01B1" w:rsidRPr="000626A6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правовых и имущественных вопросов администрации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проверок выполнения требований о запрете стоянок постороннего автотранспорта вблизи мест массового пребывания людей, объектов жизнеобеспечения и потенциально-опасных объектов</w:t>
            </w:r>
          </w:p>
        </w:tc>
        <w:tc>
          <w:tcPr>
            <w:tcW w:w="3402" w:type="dxa"/>
          </w:tcPr>
          <w:p w:rsidR="003333D9" w:rsidRPr="000626A6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63" w:type="dxa"/>
          </w:tcPr>
          <w:p w:rsidR="003333D9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транспорту;</w:t>
            </w:r>
          </w:p>
          <w:p w:rsidR="002E2AD3" w:rsidRPr="000626A6" w:rsidRDefault="002E2AD3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103 ОП УМВД</w:t>
            </w:r>
            <w:r w:rsidR="0062235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Работа по проверке сигналов о возможных местах складирования средств террора на территории поселения</w:t>
            </w:r>
          </w:p>
        </w:tc>
        <w:tc>
          <w:tcPr>
            <w:tcW w:w="3402" w:type="dxa"/>
          </w:tcPr>
          <w:p w:rsidR="003333D9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Незамедлительное реагирование при поступлении информации</w:t>
            </w:r>
          </w:p>
        </w:tc>
        <w:tc>
          <w:tcPr>
            <w:tcW w:w="3763" w:type="dxa"/>
          </w:tcPr>
          <w:p w:rsidR="003333D9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транспорту;</w:t>
            </w:r>
          </w:p>
          <w:p w:rsidR="0062235A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</w:t>
            </w:r>
          </w:p>
        </w:tc>
      </w:tr>
      <w:tr w:rsidR="00EC01B1" w:rsidRPr="00EC01B1" w:rsidTr="00242D21">
        <w:tc>
          <w:tcPr>
            <w:tcW w:w="7621" w:type="dxa"/>
          </w:tcPr>
          <w:p w:rsidR="00EC01B1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 по противодей</w:t>
            </w:r>
            <w:r w:rsidR="00A53E95">
              <w:rPr>
                <w:rFonts w:ascii="Times New Roman" w:hAnsi="Times New Roman" w:cs="Times New Roman"/>
                <w:sz w:val="24"/>
                <w:szCs w:val="24"/>
              </w:rPr>
              <w:t>ствию терроризму и экстремизму через институт старост и председателей уличных комитетов.</w:t>
            </w:r>
          </w:p>
        </w:tc>
        <w:tc>
          <w:tcPr>
            <w:tcW w:w="3402" w:type="dxa"/>
          </w:tcPr>
          <w:p w:rsidR="00A53E95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8C76D5">
              <w:rPr>
                <w:rFonts w:ascii="Times New Roman" w:hAnsi="Times New Roman" w:cs="Times New Roman"/>
                <w:sz w:val="24"/>
                <w:szCs w:val="24"/>
              </w:rPr>
              <w:t xml:space="preserve"> с председателями уличных комитетов, старостами</w:t>
            </w:r>
          </w:p>
          <w:p w:rsidR="00EC01B1" w:rsidRPr="000626A6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63" w:type="dxa"/>
          </w:tcPr>
          <w:p w:rsidR="00EC01B1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экономике;</w:t>
            </w: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администрации;</w:t>
            </w: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уличных комитетов;</w:t>
            </w:r>
          </w:p>
          <w:p w:rsidR="0062235A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сельских населенных пунктов</w:t>
            </w:r>
          </w:p>
        </w:tc>
      </w:tr>
      <w:tr w:rsidR="00A53E95" w:rsidRPr="00EC01B1" w:rsidTr="00242D21">
        <w:tc>
          <w:tcPr>
            <w:tcW w:w="7621" w:type="dxa"/>
          </w:tcPr>
          <w:p w:rsidR="00A53E95" w:rsidRPr="000626A6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3402" w:type="dxa"/>
          </w:tcPr>
          <w:p w:rsidR="00A53E95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– 2 квартал</w:t>
            </w:r>
          </w:p>
          <w:p w:rsidR="00242D21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– 3 квартал</w:t>
            </w:r>
          </w:p>
        </w:tc>
        <w:tc>
          <w:tcPr>
            <w:tcW w:w="3763" w:type="dxa"/>
          </w:tcPr>
          <w:p w:rsidR="00A53E95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экономике;</w:t>
            </w:r>
          </w:p>
          <w:p w:rsidR="00A53E95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администрации;</w:t>
            </w:r>
          </w:p>
          <w:p w:rsidR="00A53E95" w:rsidRDefault="00A53E9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B1" w:rsidRPr="00EC01B1" w:rsidTr="00242D21">
        <w:tc>
          <w:tcPr>
            <w:tcW w:w="7621" w:type="dxa"/>
          </w:tcPr>
          <w:p w:rsidR="00EC01B1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сообщений и материалов на Официальном сайте поселения в сети Интернет</w:t>
            </w:r>
          </w:p>
        </w:tc>
        <w:tc>
          <w:tcPr>
            <w:tcW w:w="3402" w:type="dxa"/>
          </w:tcPr>
          <w:p w:rsidR="00EC01B1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информации: ежемесячно.</w:t>
            </w:r>
          </w:p>
          <w:p w:rsidR="008C76D5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исключительных случаях - незамедлительно</w:t>
            </w:r>
          </w:p>
          <w:p w:rsidR="008C76D5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EC01B1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медицинскими учреждениями при проведении массовых мероприятий</w:t>
            </w:r>
          </w:p>
        </w:tc>
        <w:tc>
          <w:tcPr>
            <w:tcW w:w="3402" w:type="dxa"/>
          </w:tcPr>
          <w:p w:rsidR="003333D9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дней до проведения</w:t>
            </w:r>
            <w:r w:rsidR="0062235A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3763" w:type="dxa"/>
          </w:tcPr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экономике;</w:t>
            </w:r>
          </w:p>
          <w:p w:rsidR="003333D9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по вопросам социального комплекса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Пресечение попыток пропаганды и публичного демонстрирования нацистской атрибутики или символики или символики либо атрибутики, сходных с нацистской атрибутикой или символикой до степени смешения</w:t>
            </w:r>
          </w:p>
        </w:tc>
        <w:tc>
          <w:tcPr>
            <w:tcW w:w="3402" w:type="dxa"/>
          </w:tcPr>
          <w:p w:rsidR="003333D9" w:rsidRPr="000626A6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Незамедлительное реагирование при поступлении информации</w:t>
            </w:r>
          </w:p>
        </w:tc>
        <w:tc>
          <w:tcPr>
            <w:tcW w:w="3763" w:type="dxa"/>
          </w:tcPr>
          <w:p w:rsidR="003333D9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встреч населения со специалистами по вопросам антитеррористической и </w:t>
            </w:r>
            <w:proofErr w:type="spellStart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базе </w:t>
            </w:r>
            <w:proofErr w:type="spellStart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центра и </w:t>
            </w:r>
            <w:proofErr w:type="spellStart"/>
            <w:r w:rsidR="008B2F7C" w:rsidRPr="000626A6"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="008B2F7C"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информационного комплекса</w:t>
            </w:r>
          </w:p>
        </w:tc>
        <w:tc>
          <w:tcPr>
            <w:tcW w:w="3402" w:type="dxa"/>
          </w:tcPr>
          <w:p w:rsidR="003333D9" w:rsidRPr="000626A6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763" w:type="dxa"/>
          </w:tcPr>
          <w:p w:rsidR="003333D9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администрации;</w:t>
            </w: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центр»;</w:t>
            </w:r>
          </w:p>
          <w:p w:rsidR="0062235A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информационный комплекс»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по выводу людей из мест массового пребывания людей на случай угрозы совершения террористического акта</w:t>
            </w:r>
          </w:p>
          <w:p w:rsidR="008B2F7C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35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</w:t>
            </w:r>
            <w:r w:rsidR="00622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2F7C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благоустройства и развития коммунального хозяйства»</w:t>
            </w:r>
          </w:p>
          <w:p w:rsidR="008B2F7C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35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62235A">
              <w:rPr>
                <w:rFonts w:ascii="Times New Roman" w:hAnsi="Times New Roman" w:cs="Times New Roman"/>
                <w:sz w:val="24"/>
                <w:szCs w:val="24"/>
              </w:rPr>
              <w:t>Вырицкий</w:t>
            </w:r>
            <w:proofErr w:type="spellEnd"/>
            <w:r w:rsidR="0062235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информационный комплекс»</w:t>
            </w:r>
          </w:p>
        </w:tc>
        <w:tc>
          <w:tcPr>
            <w:tcW w:w="3402" w:type="dxa"/>
          </w:tcPr>
          <w:p w:rsidR="003333D9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21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242D21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5A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763" w:type="dxa"/>
          </w:tcPr>
          <w:p w:rsidR="003333D9" w:rsidRDefault="003333D9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«ВКЦ»</w:t>
            </w:r>
          </w:p>
          <w:p w:rsidR="0062235A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«ВЦБ»</w:t>
            </w:r>
          </w:p>
          <w:p w:rsidR="0062235A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«ВБИК»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заседаниях антитеррористической комиссии Гатчинского муниципального района и межведомственной комиссии по противодействию экстремистской деятельности</w:t>
            </w:r>
          </w:p>
        </w:tc>
        <w:tc>
          <w:tcPr>
            <w:tcW w:w="3402" w:type="dxa"/>
          </w:tcPr>
          <w:p w:rsidR="003333D9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ГМР</w:t>
            </w:r>
          </w:p>
        </w:tc>
        <w:tc>
          <w:tcPr>
            <w:tcW w:w="3763" w:type="dxa"/>
          </w:tcPr>
          <w:p w:rsidR="003333D9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</w:t>
            </w:r>
          </w:p>
        </w:tc>
      </w:tr>
      <w:tr w:rsidR="003333D9" w:rsidRPr="00EC01B1" w:rsidTr="00242D21">
        <w:tc>
          <w:tcPr>
            <w:tcW w:w="7621" w:type="dxa"/>
          </w:tcPr>
          <w:p w:rsidR="003333D9" w:rsidRPr="000626A6" w:rsidRDefault="008B2F7C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образовательных, лечебных и к</w:t>
            </w:r>
            <w:r w:rsidR="00E55F58">
              <w:rPr>
                <w:rFonts w:ascii="Times New Roman" w:hAnsi="Times New Roman" w:cs="Times New Roman"/>
                <w:sz w:val="24"/>
                <w:szCs w:val="24"/>
              </w:rPr>
              <w:t xml:space="preserve">ультурных учреждений постоянно обеспечивать </w:t>
            </w: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исключающих бесконтрольное проникновение в здания посторонних лиц и пронос ими подозрительных предметов</w:t>
            </w:r>
          </w:p>
        </w:tc>
        <w:tc>
          <w:tcPr>
            <w:tcW w:w="3402" w:type="dxa"/>
          </w:tcPr>
          <w:p w:rsidR="00242D21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информационных писем </w:t>
            </w:r>
          </w:p>
          <w:p w:rsidR="003333D9" w:rsidRPr="000626A6" w:rsidRDefault="008C76D5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763" w:type="dxa"/>
          </w:tcPr>
          <w:p w:rsidR="003333D9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EC01B1" w:rsidRPr="00EC01B1" w:rsidTr="00242D21">
        <w:tc>
          <w:tcPr>
            <w:tcW w:w="7621" w:type="dxa"/>
          </w:tcPr>
          <w:p w:rsidR="00EC01B1" w:rsidRPr="000626A6" w:rsidRDefault="0037292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переподготовка, повышение квалификации специалистов администрации в сфере противодействия терроризму и экстремизму, укрепления межнационального и межконфессионального согласия</w:t>
            </w:r>
          </w:p>
        </w:tc>
        <w:tc>
          <w:tcPr>
            <w:tcW w:w="3402" w:type="dxa"/>
          </w:tcPr>
          <w:p w:rsidR="00EC01B1" w:rsidRPr="000626A6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3" w:type="dxa"/>
          </w:tcPr>
          <w:p w:rsidR="00EC01B1" w:rsidRDefault="0062235A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строительству и транспорту;</w:t>
            </w:r>
          </w:p>
          <w:p w:rsidR="0062235A" w:rsidRP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основной деятельности администрации</w:t>
            </w:r>
          </w:p>
        </w:tc>
      </w:tr>
      <w:tr w:rsidR="008B2F7C" w:rsidRPr="00EC01B1" w:rsidTr="00242D21">
        <w:tc>
          <w:tcPr>
            <w:tcW w:w="7621" w:type="dxa"/>
          </w:tcPr>
          <w:p w:rsidR="008B2F7C" w:rsidRPr="000626A6" w:rsidRDefault="00E14C72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укрепление </w:t>
            </w:r>
            <w:r w:rsidRPr="000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межнационального и межконфессионального единства, на  </w:t>
            </w:r>
            <w:r w:rsidR="00A526C0"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нетерпимости  к проявлениям расизма, национализма, преследованиям из-за религиозной принадлежности. Патриотические часы,</w:t>
            </w:r>
            <w:r w:rsidR="00A526C0"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уроки этнической грамотности, </w:t>
            </w: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столы, выставки, диалоги, </w:t>
            </w:r>
            <w:r w:rsidR="00A526C0" w:rsidRPr="000626A6">
              <w:rPr>
                <w:rFonts w:ascii="Times New Roman" w:hAnsi="Times New Roman" w:cs="Times New Roman"/>
                <w:sz w:val="24"/>
                <w:szCs w:val="24"/>
              </w:rPr>
              <w:t>мастер-классы, видео-показы фильмов духовно-нравственного направления.</w:t>
            </w:r>
          </w:p>
        </w:tc>
        <w:tc>
          <w:tcPr>
            <w:tcW w:w="3402" w:type="dxa"/>
          </w:tcPr>
          <w:p w:rsidR="008B2F7C" w:rsidRPr="000626A6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планов учреждений</w:t>
            </w:r>
          </w:p>
        </w:tc>
        <w:tc>
          <w:tcPr>
            <w:tcW w:w="3763" w:type="dxa"/>
          </w:tcPr>
          <w:p w:rsidR="008B2F7C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 вопросам МСУ и  экономике;</w:t>
            </w:r>
          </w:p>
          <w:p w:rsidR="00E55F58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«ВКЦ»</w:t>
            </w:r>
          </w:p>
          <w:p w:rsidR="00E55F58" w:rsidRP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«ВБИК»</w:t>
            </w:r>
          </w:p>
        </w:tc>
      </w:tr>
      <w:tr w:rsidR="008B2F7C" w:rsidRPr="00EC01B1" w:rsidTr="00242D21">
        <w:tc>
          <w:tcPr>
            <w:tcW w:w="7621" w:type="dxa"/>
          </w:tcPr>
          <w:p w:rsidR="00A526C0" w:rsidRPr="000626A6" w:rsidRDefault="00A526C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мероприятий, посвященных:</w:t>
            </w:r>
          </w:p>
          <w:p w:rsidR="008B2F7C" w:rsidRPr="000626A6" w:rsidRDefault="00A526C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единства;</w:t>
            </w:r>
          </w:p>
          <w:p w:rsidR="00A526C0" w:rsidRPr="000626A6" w:rsidRDefault="00A526C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Международному дню терпимости (толерантности)</w:t>
            </w:r>
          </w:p>
        </w:tc>
        <w:tc>
          <w:tcPr>
            <w:tcW w:w="3402" w:type="dxa"/>
          </w:tcPr>
          <w:p w:rsidR="008B2F7C" w:rsidRPr="000626A6" w:rsidRDefault="00447AE0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63" w:type="dxa"/>
          </w:tcPr>
          <w:p w:rsidR="00E55F58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экономике;</w:t>
            </w:r>
          </w:p>
          <w:p w:rsidR="00E55F58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«ВКЦ»</w:t>
            </w:r>
          </w:p>
          <w:p w:rsidR="008B2F7C" w:rsidRP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«ВБИК»</w:t>
            </w:r>
          </w:p>
        </w:tc>
      </w:tr>
      <w:tr w:rsidR="000626A6" w:rsidRPr="00EC01B1" w:rsidTr="00242D21">
        <w:tc>
          <w:tcPr>
            <w:tcW w:w="7621" w:type="dxa"/>
          </w:tcPr>
          <w:p w:rsidR="000626A6" w:rsidRPr="000626A6" w:rsidRDefault="000626A6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агитационных материалов, информационных буклетов, обучающей литературы для мигрантов</w:t>
            </w:r>
          </w:p>
        </w:tc>
        <w:tc>
          <w:tcPr>
            <w:tcW w:w="3402" w:type="dxa"/>
          </w:tcPr>
          <w:p w:rsidR="000626A6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– 2 квартал</w:t>
            </w:r>
          </w:p>
          <w:p w:rsidR="00242D21" w:rsidRPr="000626A6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– 3 квартал</w:t>
            </w:r>
          </w:p>
        </w:tc>
        <w:tc>
          <w:tcPr>
            <w:tcW w:w="3763" w:type="dxa"/>
          </w:tcPr>
          <w:p w:rsid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экономике;</w:t>
            </w:r>
          </w:p>
          <w:p w:rsidR="00E55F58" w:rsidRP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 администрации</w:t>
            </w:r>
          </w:p>
        </w:tc>
      </w:tr>
      <w:tr w:rsidR="000626A6" w:rsidRPr="00EC01B1" w:rsidTr="00242D21">
        <w:tc>
          <w:tcPr>
            <w:tcW w:w="7621" w:type="dxa"/>
          </w:tcPr>
          <w:p w:rsidR="000626A6" w:rsidRPr="000626A6" w:rsidRDefault="000626A6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Принятие мер к пресечению публичных призывов к расовой, национальной или религиозной принадлежности либо массового распространения заведомо экстремистских материалов, а равно их изготовления и</w:t>
            </w:r>
            <w:r w:rsidR="00E55F58">
              <w:rPr>
                <w:rFonts w:ascii="Times New Roman" w:hAnsi="Times New Roman" w:cs="Times New Roman"/>
                <w:sz w:val="24"/>
                <w:szCs w:val="24"/>
              </w:rPr>
              <w:t>ли хранения в целях массового р</w:t>
            </w:r>
            <w:r w:rsidRPr="000626A6">
              <w:rPr>
                <w:rFonts w:ascii="Times New Roman" w:hAnsi="Times New Roman" w:cs="Times New Roman"/>
                <w:sz w:val="24"/>
                <w:szCs w:val="24"/>
              </w:rPr>
              <w:t>аспространения.</w:t>
            </w:r>
          </w:p>
        </w:tc>
        <w:tc>
          <w:tcPr>
            <w:tcW w:w="3402" w:type="dxa"/>
          </w:tcPr>
          <w:p w:rsidR="000626A6" w:rsidRPr="000626A6" w:rsidRDefault="00242D21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Незамедлительное реагирование при поступлении информации</w:t>
            </w:r>
          </w:p>
        </w:tc>
        <w:tc>
          <w:tcPr>
            <w:tcW w:w="3763" w:type="dxa"/>
          </w:tcPr>
          <w:p w:rsidR="000626A6" w:rsidRPr="000626A6" w:rsidRDefault="00E55F58" w:rsidP="0024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МСУ и  экономике</w:t>
            </w:r>
          </w:p>
        </w:tc>
      </w:tr>
    </w:tbl>
    <w:p w:rsidR="00EC01B1" w:rsidRDefault="00EC01B1"/>
    <w:sectPr w:rsidR="00EC01B1" w:rsidSect="00EC0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C01B1"/>
    <w:rsid w:val="000626A6"/>
    <w:rsid w:val="00211CA9"/>
    <w:rsid w:val="00242D21"/>
    <w:rsid w:val="002E2AD3"/>
    <w:rsid w:val="003333D9"/>
    <w:rsid w:val="00372928"/>
    <w:rsid w:val="00396C5B"/>
    <w:rsid w:val="003A01D7"/>
    <w:rsid w:val="00421B10"/>
    <w:rsid w:val="00447AE0"/>
    <w:rsid w:val="004A3949"/>
    <w:rsid w:val="0062235A"/>
    <w:rsid w:val="008B2F7C"/>
    <w:rsid w:val="008C76D5"/>
    <w:rsid w:val="009368A1"/>
    <w:rsid w:val="00A526C0"/>
    <w:rsid w:val="00A53E95"/>
    <w:rsid w:val="00C51139"/>
    <w:rsid w:val="00E14C72"/>
    <w:rsid w:val="00E55F58"/>
    <w:rsid w:val="00EC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2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2016-05-27T09:46:00Z</cp:lastPrinted>
  <dcterms:created xsi:type="dcterms:W3CDTF">2016-11-17T09:20:00Z</dcterms:created>
  <dcterms:modified xsi:type="dcterms:W3CDTF">2016-11-17T09:20:00Z</dcterms:modified>
</cp:coreProperties>
</file>