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CB" w:rsidRPr="0071539E" w:rsidRDefault="003659CB" w:rsidP="003659CB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Приложение № 1</w:t>
      </w:r>
    </w:p>
    <w:p w:rsidR="003659CB" w:rsidRPr="0071539E" w:rsidRDefault="003659CB" w:rsidP="003659CB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Отчету (</w:t>
      </w:r>
      <w:bookmarkStart w:id="0" w:name="_GoBack"/>
      <w:r w:rsidRPr="0071539E">
        <w:rPr>
          <w:sz w:val="26"/>
          <w:szCs w:val="26"/>
        </w:rPr>
        <w:t>годовому)</w:t>
      </w:r>
      <w:bookmarkEnd w:id="0"/>
    </w:p>
    <w:p w:rsidR="003659CB" w:rsidRPr="0071539E" w:rsidRDefault="00DA07CC" w:rsidP="003659CB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3659CB" w:rsidRPr="0071539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301"/>
        <w:gridCol w:w="2268"/>
        <w:gridCol w:w="2551"/>
      </w:tblGrid>
      <w:tr w:rsidR="003659CB" w:rsidRPr="0071539E" w:rsidTr="00784F85">
        <w:trPr>
          <w:jc w:val="center"/>
        </w:trPr>
        <w:tc>
          <w:tcPr>
            <w:tcW w:w="817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п/п</w:t>
            </w:r>
          </w:p>
        </w:tc>
        <w:tc>
          <w:tcPr>
            <w:tcW w:w="2410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Единица измерения показателя результативности использования субсидии</w:t>
            </w:r>
          </w:p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3659CB" w:rsidRPr="0071539E" w:rsidTr="00784F85">
        <w:trPr>
          <w:jc w:val="center"/>
        </w:trPr>
        <w:tc>
          <w:tcPr>
            <w:tcW w:w="817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59CB" w:rsidRPr="00B042D4" w:rsidRDefault="00B042D4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659CB" w:rsidRPr="00B042D4" w:rsidRDefault="00B042D4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07CC" w:rsidRPr="0071539E" w:rsidTr="00A534F8">
        <w:trPr>
          <w:jc w:val="center"/>
        </w:trPr>
        <w:tc>
          <w:tcPr>
            <w:tcW w:w="817" w:type="dxa"/>
            <w:shd w:val="clear" w:color="auto" w:fill="auto"/>
          </w:tcPr>
          <w:p w:rsidR="00DA07CC" w:rsidRPr="0071539E" w:rsidRDefault="00DA07CC" w:rsidP="00784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07CC" w:rsidRPr="0071539E" w:rsidRDefault="00DA07CC" w:rsidP="00784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C">
              <w:rPr>
                <w:rFonts w:ascii="Times New Roman" w:hAnsi="Times New Roman" w:cs="Times New Roman"/>
                <w:sz w:val="24"/>
                <w:szCs w:val="24"/>
              </w:rPr>
              <w:t>Ремонт части ул</w:t>
            </w:r>
            <w:proofErr w:type="gramStart"/>
            <w:r w:rsidRPr="00DA07C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A07CC">
              <w:rPr>
                <w:rFonts w:ascii="Times New Roman" w:hAnsi="Times New Roman" w:cs="Times New Roman"/>
                <w:sz w:val="24"/>
                <w:szCs w:val="24"/>
              </w:rPr>
              <w:t>елезнодорожная ( от ПК 6+28 до ПК 1+098)  в асфальтовом исполнении (часть территории №1)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DA07CC" w:rsidRPr="0071539E" w:rsidRDefault="00DA07CC" w:rsidP="004367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7CC" w:rsidRPr="0071539E" w:rsidRDefault="00DA07CC" w:rsidP="00DA07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07CC" w:rsidRPr="0071539E" w:rsidRDefault="00DA07CC" w:rsidP="00DA07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3659CB" w:rsidRPr="0071539E" w:rsidRDefault="003659CB" w:rsidP="00365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CB" w:rsidRPr="0071539E" w:rsidRDefault="003659CB" w:rsidP="003659CB"/>
    <w:p w:rsidR="003659CB" w:rsidRPr="0071539E" w:rsidRDefault="003659CB" w:rsidP="003659CB"/>
    <w:p w:rsidR="00797D5E" w:rsidRDefault="00797D5E"/>
    <w:sectPr w:rsidR="00797D5E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89"/>
    <w:rsid w:val="00082089"/>
    <w:rsid w:val="003659CB"/>
    <w:rsid w:val="00797D5E"/>
    <w:rsid w:val="00B042D4"/>
    <w:rsid w:val="00DA07CC"/>
    <w:rsid w:val="00FD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Владелец</cp:lastModifiedBy>
  <cp:revision>4</cp:revision>
  <dcterms:created xsi:type="dcterms:W3CDTF">2017-01-11T12:27:00Z</dcterms:created>
  <dcterms:modified xsi:type="dcterms:W3CDTF">2017-12-21T12:57:00Z</dcterms:modified>
</cp:coreProperties>
</file>