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A" w:rsidRDefault="00E0729A"/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</w:p>
    <w:p w:rsidR="0015705A" w:rsidRDefault="0015705A" w:rsidP="0092626B">
      <w:pPr>
        <w:jc w:val="center"/>
        <w:rPr>
          <w:sz w:val="12"/>
        </w:rPr>
      </w:pPr>
    </w:p>
    <w:p w:rsidR="0015705A" w:rsidRDefault="0015705A" w:rsidP="0092626B">
      <w:pPr>
        <w:jc w:val="center"/>
        <w:rPr>
          <w:sz w:val="12"/>
        </w:rPr>
      </w:pPr>
    </w:p>
    <w:p w:rsidR="0092626B" w:rsidRPr="00DD09E5" w:rsidRDefault="0092626B" w:rsidP="00926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15A27">
        <w:rPr>
          <w:b/>
          <w:sz w:val="28"/>
          <w:szCs w:val="28"/>
        </w:rPr>
        <w:t xml:space="preserve">  16  </w:t>
      </w:r>
      <w:r w:rsidR="004D37A3">
        <w:rPr>
          <w:b/>
          <w:sz w:val="28"/>
          <w:szCs w:val="28"/>
        </w:rPr>
        <w:t xml:space="preserve"> ноября</w:t>
      </w:r>
      <w:r w:rsidR="00CF7D20">
        <w:rPr>
          <w:b/>
          <w:sz w:val="28"/>
          <w:szCs w:val="28"/>
        </w:rPr>
        <w:t xml:space="preserve">  </w:t>
      </w:r>
      <w:r w:rsidR="008B795E">
        <w:rPr>
          <w:b/>
          <w:sz w:val="28"/>
          <w:szCs w:val="28"/>
        </w:rPr>
        <w:t>202</w:t>
      </w:r>
      <w:r w:rsidR="00F438B0">
        <w:rPr>
          <w:b/>
          <w:sz w:val="28"/>
          <w:szCs w:val="28"/>
        </w:rPr>
        <w:t>1</w:t>
      </w:r>
      <w:r w:rsidR="008B795E">
        <w:rPr>
          <w:b/>
          <w:sz w:val="28"/>
          <w:szCs w:val="28"/>
        </w:rPr>
        <w:t xml:space="preserve"> </w:t>
      </w:r>
      <w:r w:rsidR="004D0A21">
        <w:rPr>
          <w:b/>
          <w:sz w:val="28"/>
          <w:szCs w:val="28"/>
        </w:rPr>
        <w:t>года</w:t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</w:t>
      </w:r>
      <w:r w:rsidR="004D37A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CF7D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</w:t>
      </w:r>
      <w:r w:rsidR="00615A27">
        <w:rPr>
          <w:b/>
          <w:sz w:val="28"/>
          <w:szCs w:val="28"/>
        </w:rPr>
        <w:t>1147</w:t>
      </w:r>
    </w:p>
    <w:p w:rsidR="00CF7D20" w:rsidRDefault="00CF7D20" w:rsidP="0092626B">
      <w:pPr>
        <w:rPr>
          <w:bCs/>
          <w:sz w:val="28"/>
          <w:szCs w:val="28"/>
        </w:rPr>
      </w:pPr>
    </w:p>
    <w:p w:rsidR="0015705A" w:rsidRDefault="0015705A" w:rsidP="0092626B">
      <w:pPr>
        <w:rPr>
          <w:bCs/>
          <w:sz w:val="28"/>
          <w:szCs w:val="28"/>
        </w:rPr>
      </w:pPr>
    </w:p>
    <w:p w:rsidR="0015705A" w:rsidRPr="0015705A" w:rsidRDefault="0015705A" w:rsidP="0092626B">
      <w:pPr>
        <w:rPr>
          <w:bCs/>
          <w:sz w:val="28"/>
          <w:szCs w:val="28"/>
        </w:rPr>
      </w:pP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№971 от 23 октября 2020 года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 2021 год и 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2022 и 2023 годов</w:t>
      </w:r>
      <w:r w:rsidR="00F438B0">
        <w:rPr>
          <w:sz w:val="28"/>
          <w:szCs w:val="28"/>
        </w:rPr>
        <w:t>,</w:t>
      </w:r>
    </w:p>
    <w:p w:rsidR="00F438B0" w:rsidRDefault="00F438B0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от </w:t>
      </w:r>
      <w:r w:rsidR="00DD09E5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DD09E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F7D20" w:rsidRPr="00CF7D20">
        <w:rPr>
          <w:sz w:val="28"/>
          <w:szCs w:val="28"/>
        </w:rPr>
        <w:t>1</w:t>
      </w:r>
      <w:r>
        <w:rPr>
          <w:sz w:val="28"/>
          <w:szCs w:val="28"/>
        </w:rPr>
        <w:t>г. №1</w:t>
      </w:r>
      <w:r w:rsidR="00CF7D20" w:rsidRPr="00111268">
        <w:rPr>
          <w:sz w:val="28"/>
          <w:szCs w:val="28"/>
        </w:rPr>
        <w:t>1</w:t>
      </w:r>
      <w:r w:rsidR="00DD09E5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92626B" w:rsidRDefault="0092626B" w:rsidP="0092626B">
      <w:pPr>
        <w:rPr>
          <w:sz w:val="28"/>
          <w:szCs w:val="28"/>
        </w:rPr>
      </w:pPr>
    </w:p>
    <w:p w:rsidR="0092626B" w:rsidRDefault="0092626B" w:rsidP="0092626B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55BC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92626B" w:rsidRDefault="0092626B" w:rsidP="0092626B">
      <w:pPr>
        <w:tabs>
          <w:tab w:val="left" w:pos="4962"/>
        </w:tabs>
        <w:rPr>
          <w:sz w:val="16"/>
        </w:rPr>
      </w:pPr>
    </w:p>
    <w:p w:rsidR="0092626B" w:rsidRDefault="0092626B" w:rsidP="0092626B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15705A" w:rsidRDefault="0015705A" w:rsidP="0092626B">
      <w:pPr>
        <w:contextualSpacing/>
        <w:jc w:val="both"/>
        <w:rPr>
          <w:b/>
          <w:sz w:val="28"/>
          <w:szCs w:val="28"/>
        </w:rPr>
      </w:pPr>
    </w:p>
    <w:p w:rsidR="0092626B" w:rsidRPr="00111268" w:rsidRDefault="0092626B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626B">
        <w:rPr>
          <w:sz w:val="28"/>
          <w:szCs w:val="28"/>
        </w:rPr>
        <w:t xml:space="preserve">Внести следующие изменения и дополнения в муниципальную программу «Социально-экономическое развитие муниципального образования </w:t>
      </w:r>
      <w:proofErr w:type="spellStart"/>
      <w:r w:rsidRPr="0092626B">
        <w:rPr>
          <w:sz w:val="28"/>
          <w:szCs w:val="28"/>
        </w:rPr>
        <w:t>Вырицкое</w:t>
      </w:r>
      <w:proofErr w:type="spellEnd"/>
      <w:r w:rsidRPr="0092626B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2021год и плановый период 2022 и 2023 годов»:</w:t>
      </w:r>
    </w:p>
    <w:p w:rsidR="00DD09E5" w:rsidRDefault="00111268" w:rsidP="00DD0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DD09E5">
        <w:rPr>
          <w:sz w:val="28"/>
          <w:szCs w:val="28"/>
        </w:rPr>
        <w:t xml:space="preserve">Подпрограмме 7 «Формирование комфортной городской среды» в перечне </w:t>
      </w:r>
      <w:r w:rsidR="00615A27">
        <w:rPr>
          <w:sz w:val="28"/>
          <w:szCs w:val="28"/>
        </w:rPr>
        <w:t xml:space="preserve">и финансировании мероприятий подпрограммы «Формирование комфортной городской среды»  пункт 1.9 мероприятие по реализации подпрограмм заменить </w:t>
      </w:r>
      <w:proofErr w:type="gramStart"/>
      <w:r w:rsidR="00615A27">
        <w:rPr>
          <w:sz w:val="28"/>
          <w:szCs w:val="28"/>
        </w:rPr>
        <w:t>на</w:t>
      </w:r>
      <w:proofErr w:type="gramEnd"/>
      <w:r w:rsidR="00615A27">
        <w:rPr>
          <w:sz w:val="28"/>
          <w:szCs w:val="28"/>
        </w:rPr>
        <w:t xml:space="preserve"> «</w:t>
      </w:r>
      <w:proofErr w:type="gramStart"/>
      <w:r w:rsidR="00615A27">
        <w:rPr>
          <w:sz w:val="28"/>
          <w:szCs w:val="28"/>
        </w:rPr>
        <w:t>Государственная</w:t>
      </w:r>
      <w:proofErr w:type="gramEnd"/>
      <w:r w:rsidR="00615A27">
        <w:rPr>
          <w:sz w:val="28"/>
          <w:szCs w:val="28"/>
        </w:rPr>
        <w:t xml:space="preserve"> поддержка закупки контейнеров раздельного накопления твердых коммунальных отходов».</w:t>
      </w:r>
    </w:p>
    <w:p w:rsidR="007C1691" w:rsidRDefault="0092626B" w:rsidP="0015705A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5F2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Настоящее постановление подлежит 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«Интернет». </w:t>
      </w:r>
    </w:p>
    <w:p w:rsidR="007C1691" w:rsidRDefault="0092626B" w:rsidP="0015705A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 w:rsidRPr="00D13E02">
        <w:rPr>
          <w:sz w:val="28"/>
          <w:szCs w:val="28"/>
        </w:rPr>
        <w:t>Контроль за</w:t>
      </w:r>
      <w:proofErr w:type="gramEnd"/>
      <w:r w:rsidRPr="00D13E02">
        <w:rPr>
          <w:sz w:val="28"/>
          <w:szCs w:val="28"/>
        </w:rPr>
        <w:t xml:space="preserve"> исполнением настоящего постановления </w:t>
      </w:r>
      <w:r w:rsidR="001C280D">
        <w:rPr>
          <w:sz w:val="28"/>
          <w:szCs w:val="28"/>
        </w:rPr>
        <w:t>возложить на заместителя главы администрации по развитию поселения и реализации программ администрации Кузьмина Максима Александровича</w:t>
      </w:r>
      <w:r>
        <w:rPr>
          <w:sz w:val="28"/>
          <w:szCs w:val="28"/>
        </w:rPr>
        <w:t>.</w:t>
      </w:r>
    </w:p>
    <w:p w:rsidR="007C1691" w:rsidRDefault="007C1691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7C1691" w:rsidRDefault="0092626B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064D" w:rsidRDefault="0092626B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  <w:proofErr w:type="spellStart"/>
      <w:r w:rsidRPr="007C1691">
        <w:rPr>
          <w:sz w:val="28"/>
          <w:szCs w:val="28"/>
        </w:rPr>
        <w:t>Вырицкого</w:t>
      </w:r>
      <w:proofErr w:type="spellEnd"/>
      <w:r w:rsidRPr="007C1691">
        <w:rPr>
          <w:sz w:val="28"/>
          <w:szCs w:val="28"/>
        </w:rPr>
        <w:t xml:space="preserve"> городского поселения</w:t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  <w:t xml:space="preserve">             М.В. </w:t>
      </w:r>
      <w:proofErr w:type="spellStart"/>
      <w:r w:rsidRPr="007C1691">
        <w:rPr>
          <w:sz w:val="28"/>
          <w:szCs w:val="28"/>
        </w:rPr>
        <w:t>Хомченк</w:t>
      </w:r>
      <w:r w:rsidR="004D064D">
        <w:rPr>
          <w:sz w:val="28"/>
          <w:szCs w:val="28"/>
        </w:rPr>
        <w:t>о</w:t>
      </w:r>
      <w:proofErr w:type="spellEnd"/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D924A4" w:rsidRDefault="00D924A4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D924A4" w:rsidRDefault="00D924A4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11268" w:rsidRDefault="00111268" w:rsidP="0015705A">
      <w:pPr>
        <w:jc w:val="both"/>
        <w:rPr>
          <w:sz w:val="28"/>
          <w:szCs w:val="28"/>
        </w:rPr>
      </w:pPr>
    </w:p>
    <w:p w:rsidR="0015705A" w:rsidRDefault="0015705A" w:rsidP="0015705A">
      <w:pPr>
        <w:jc w:val="right"/>
        <w:rPr>
          <w:sz w:val="28"/>
          <w:szCs w:val="28"/>
        </w:rPr>
      </w:pPr>
    </w:p>
    <w:sectPr w:rsidR="0015705A" w:rsidSect="00615A27">
      <w:pgSz w:w="11906" w:h="16838"/>
      <w:pgMar w:top="567" w:right="56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E5" w:rsidRDefault="00DD09E5" w:rsidP="00C225A6">
      <w:r>
        <w:separator/>
      </w:r>
    </w:p>
  </w:endnote>
  <w:endnote w:type="continuationSeparator" w:id="1">
    <w:p w:rsidR="00DD09E5" w:rsidRDefault="00DD09E5" w:rsidP="00C2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E5" w:rsidRDefault="00DD09E5" w:rsidP="00C225A6">
      <w:r>
        <w:separator/>
      </w:r>
    </w:p>
  </w:footnote>
  <w:footnote w:type="continuationSeparator" w:id="1">
    <w:p w:rsidR="00DD09E5" w:rsidRDefault="00DD09E5" w:rsidP="00C2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AEA"/>
    <w:multiLevelType w:val="hybridMultilevel"/>
    <w:tmpl w:val="792C26EA"/>
    <w:lvl w:ilvl="0" w:tplc="6B0ADB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A11F0"/>
    <w:multiLevelType w:val="hybridMultilevel"/>
    <w:tmpl w:val="9A1A55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5E0"/>
    <w:multiLevelType w:val="multilevel"/>
    <w:tmpl w:val="B9A698B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0305303"/>
    <w:multiLevelType w:val="hybridMultilevel"/>
    <w:tmpl w:val="4484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134D"/>
    <w:multiLevelType w:val="hybridMultilevel"/>
    <w:tmpl w:val="CA8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16746"/>
    <w:multiLevelType w:val="hybridMultilevel"/>
    <w:tmpl w:val="664A7BF6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47FE5"/>
    <w:multiLevelType w:val="hybridMultilevel"/>
    <w:tmpl w:val="F0C8EFAA"/>
    <w:lvl w:ilvl="0" w:tplc="41A0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B3210"/>
    <w:multiLevelType w:val="hybridMultilevel"/>
    <w:tmpl w:val="FFA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6B"/>
    <w:rsid w:val="00082EC0"/>
    <w:rsid w:val="00093C02"/>
    <w:rsid w:val="00111268"/>
    <w:rsid w:val="0011163D"/>
    <w:rsid w:val="0015705A"/>
    <w:rsid w:val="001A403E"/>
    <w:rsid w:val="001C280D"/>
    <w:rsid w:val="001C574B"/>
    <w:rsid w:val="0027073E"/>
    <w:rsid w:val="002F49DC"/>
    <w:rsid w:val="004D064D"/>
    <w:rsid w:val="004D0A21"/>
    <w:rsid w:val="004D37A3"/>
    <w:rsid w:val="00615A27"/>
    <w:rsid w:val="00630CAA"/>
    <w:rsid w:val="006A065E"/>
    <w:rsid w:val="00722CCC"/>
    <w:rsid w:val="00764694"/>
    <w:rsid w:val="007C1691"/>
    <w:rsid w:val="007C534A"/>
    <w:rsid w:val="007F7DC0"/>
    <w:rsid w:val="008B795E"/>
    <w:rsid w:val="009002DB"/>
    <w:rsid w:val="009010EB"/>
    <w:rsid w:val="0092626B"/>
    <w:rsid w:val="00A8341B"/>
    <w:rsid w:val="00B136FC"/>
    <w:rsid w:val="00BF413E"/>
    <w:rsid w:val="00C02185"/>
    <w:rsid w:val="00C225A6"/>
    <w:rsid w:val="00C62B1D"/>
    <w:rsid w:val="00C71A0F"/>
    <w:rsid w:val="00CC1EEE"/>
    <w:rsid w:val="00CF7D20"/>
    <w:rsid w:val="00D616DF"/>
    <w:rsid w:val="00D924A4"/>
    <w:rsid w:val="00DD09E5"/>
    <w:rsid w:val="00E0729A"/>
    <w:rsid w:val="00E21003"/>
    <w:rsid w:val="00F438B0"/>
    <w:rsid w:val="00F52EA3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2626B"/>
    <w:pPr>
      <w:ind w:left="720"/>
      <w:contextualSpacing/>
    </w:pPr>
  </w:style>
  <w:style w:type="paragraph" w:customStyle="1" w:styleId="ConsNormal">
    <w:name w:val="ConsNormal"/>
    <w:rsid w:val="00926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4D06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D064D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1570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7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57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5705A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uiPriority w:val="99"/>
    <w:semiHidden/>
    <w:unhideWhenUsed/>
    <w:rsid w:val="00C225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225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D872-9753-401D-984F-E22DDED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17</cp:revision>
  <cp:lastPrinted>2021-11-17T12:29:00Z</cp:lastPrinted>
  <dcterms:created xsi:type="dcterms:W3CDTF">2021-02-02T13:15:00Z</dcterms:created>
  <dcterms:modified xsi:type="dcterms:W3CDTF">2021-11-17T12:33:00Z</dcterms:modified>
</cp:coreProperties>
</file>